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162" w:rsidRDefault="002D2162" w:rsidP="002D2162">
      <w:pPr>
        <w:spacing w:after="0" w:line="240" w:lineRule="exact"/>
        <w:rPr>
          <w:rFonts w:ascii="仿宋_GB2312" w:eastAsia="仿宋_GB2312"/>
          <w:b/>
          <w:sz w:val="18"/>
          <w:szCs w:val="18"/>
        </w:rPr>
      </w:pPr>
      <w:r>
        <w:rPr>
          <w:rFonts w:ascii="仿宋_GB2312" w:eastAsia="仿宋_GB2312" w:hint="eastAsia"/>
          <w:b/>
          <w:sz w:val="18"/>
          <w:szCs w:val="18"/>
        </w:rPr>
        <w:t>附件表1</w:t>
      </w:r>
    </w:p>
    <w:p w:rsidR="002D2162" w:rsidRPr="00DB1CD7" w:rsidRDefault="002D2162" w:rsidP="002D2162">
      <w:pPr>
        <w:spacing w:after="0" w:line="240" w:lineRule="exact"/>
        <w:jc w:val="center"/>
        <w:rPr>
          <w:rFonts w:ascii="黑体" w:eastAsia="黑体"/>
          <w:sz w:val="21"/>
          <w:szCs w:val="21"/>
        </w:rPr>
      </w:pPr>
      <w:r w:rsidRPr="00DB1CD7">
        <w:rPr>
          <w:rFonts w:ascii="黑体" w:eastAsia="黑体" w:hint="eastAsia"/>
          <w:sz w:val="21"/>
          <w:szCs w:val="21"/>
        </w:rPr>
        <w:t>2018级本科专业的专业选修课</w:t>
      </w:r>
    </w:p>
    <w:p w:rsidR="002D2162" w:rsidRPr="00DB1CD7" w:rsidRDefault="002D2162" w:rsidP="002D2162">
      <w:pPr>
        <w:spacing w:after="0" w:line="240" w:lineRule="exact"/>
        <w:jc w:val="center"/>
        <w:rPr>
          <w:rFonts w:ascii="黑体" w:eastAsia="黑体"/>
          <w:sz w:val="21"/>
          <w:szCs w:val="21"/>
        </w:rPr>
      </w:pPr>
      <w:r w:rsidRPr="00DB1CD7">
        <w:rPr>
          <w:rFonts w:ascii="黑体" w:eastAsia="黑体" w:hint="eastAsia"/>
          <w:b/>
          <w:sz w:val="21"/>
          <w:szCs w:val="21"/>
        </w:rPr>
        <w:t>2020-2021-2</w:t>
      </w:r>
      <w:r w:rsidRPr="00DB1CD7">
        <w:rPr>
          <w:rFonts w:ascii="黑体" w:eastAsia="黑体" w:hint="eastAsia"/>
          <w:sz w:val="21"/>
          <w:szCs w:val="21"/>
        </w:rPr>
        <w:t>学期选修课程一览表</w:t>
      </w:r>
    </w:p>
    <w:tbl>
      <w:tblPr>
        <w:tblW w:w="10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3"/>
        <w:gridCol w:w="8068"/>
        <w:gridCol w:w="774"/>
      </w:tblGrid>
      <w:tr w:rsidR="002D2162" w:rsidTr="00243BBF">
        <w:trPr>
          <w:trHeight w:hRule="exact" w:val="305"/>
          <w:jc w:val="center"/>
        </w:trPr>
        <w:tc>
          <w:tcPr>
            <w:tcW w:w="1713" w:type="dxa"/>
            <w:vMerge w:val="restart"/>
            <w:tcBorders>
              <w:top w:val="single" w:sz="12" w:space="0" w:color="auto"/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专业</w:t>
            </w:r>
          </w:p>
        </w:tc>
        <w:tc>
          <w:tcPr>
            <w:tcW w:w="884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专业选修课</w:t>
            </w:r>
          </w:p>
        </w:tc>
      </w:tr>
      <w:tr w:rsidR="002D2162" w:rsidTr="00243BBF">
        <w:trPr>
          <w:trHeight w:hRule="exact" w:val="261"/>
          <w:jc w:val="center"/>
        </w:trPr>
        <w:tc>
          <w:tcPr>
            <w:tcW w:w="1713" w:type="dxa"/>
            <w:vMerge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课程名称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学分要求</w:t>
            </w:r>
          </w:p>
        </w:tc>
      </w:tr>
      <w:tr w:rsidR="002D2162" w:rsidTr="00243BBF">
        <w:trPr>
          <w:trHeight w:hRule="exact" w:val="294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会计学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rPr>
                <w:rFonts w:ascii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资本经营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公司战略与风险管理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财务会计案例分析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证券投资学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2.python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财经数据大分析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2D2162" w:rsidTr="00243BBF">
        <w:trPr>
          <w:trHeight w:hRule="exact" w:val="285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会计学（职高）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rPr>
                <w:rFonts w:ascii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会计制度设计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审计案例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行业会计比较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证券投资学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财务会计案例分析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2.python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财经数据大分析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2D2162" w:rsidTr="00243BBF">
        <w:trPr>
          <w:trHeight w:hRule="exact" w:val="417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会计学（</w:t>
            </w:r>
            <w:r>
              <w:rPr>
                <w:rFonts w:ascii="宋体" w:hAnsi="宋体" w:cs="宋体" w:hint="eastAsia"/>
                <w:sz w:val="16"/>
                <w:szCs w:val="16"/>
              </w:rPr>
              <w:t>ACCA</w:t>
            </w:r>
            <w:r>
              <w:rPr>
                <w:rFonts w:ascii="宋体" w:hAnsi="宋体" w:cs="宋体" w:hint="eastAsia"/>
                <w:sz w:val="16"/>
                <w:szCs w:val="16"/>
              </w:rPr>
              <w:t>）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rPr>
                <w:rFonts w:ascii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python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财经数据大分析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成本会计学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计量经济学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审计案例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财务分析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2D2162" w:rsidTr="00243BBF">
        <w:trPr>
          <w:trHeight w:hRule="exact" w:val="340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会计学（注会）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rPr>
                <w:rFonts w:ascii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审计英语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资本经营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财务分析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证券投资学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2.python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财经数据大分析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2D2162" w:rsidTr="00243BBF">
        <w:trPr>
          <w:trHeight w:hRule="exact" w:val="366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财务管理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资本市场专题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资本经营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公司战略管理理论与实务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个人理财学</w:t>
            </w:r>
            <w:r>
              <w:rPr>
                <w:rFonts w:ascii="宋体" w:hAnsi="宋体" w:cs="宋体" w:hint="eastAsia"/>
                <w:sz w:val="16"/>
                <w:szCs w:val="16"/>
              </w:rPr>
              <w:t>2.python</w:t>
            </w:r>
            <w:r>
              <w:rPr>
                <w:rFonts w:ascii="宋体" w:hAnsi="宋体" w:cs="宋体" w:hint="eastAsia"/>
                <w:sz w:val="16"/>
                <w:szCs w:val="16"/>
              </w:rPr>
              <w:t>高级财经数据大分析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2D2162" w:rsidTr="00243BBF">
        <w:trPr>
          <w:trHeight w:hRule="exact" w:val="421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审计学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内部审计学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会计制度设计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经济效益审计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管理会计</w:t>
            </w:r>
            <w:r>
              <w:rPr>
                <w:rFonts w:ascii="宋体" w:hAnsi="宋体" w:cs="宋体" w:hint="eastAsia"/>
                <w:sz w:val="16"/>
                <w:szCs w:val="16"/>
              </w:rPr>
              <w:t>2.python</w:t>
            </w:r>
            <w:r>
              <w:rPr>
                <w:rFonts w:ascii="宋体" w:hAnsi="宋体" w:cs="宋体" w:hint="eastAsia"/>
                <w:sz w:val="16"/>
                <w:szCs w:val="16"/>
              </w:rPr>
              <w:t>财经数据大分析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2D2162" w:rsidTr="00243BBF">
        <w:trPr>
          <w:trHeight w:hRule="exact" w:val="340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财政学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财务报表分析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资产评估学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财税政策专题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保险学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政府绩效评价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税务会计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国际税收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14</w:t>
            </w:r>
          </w:p>
        </w:tc>
      </w:tr>
      <w:tr w:rsidR="002D2162" w:rsidTr="00243BBF">
        <w:trPr>
          <w:trHeight w:hRule="exact" w:val="513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金融学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金融理论前沿专题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金融监管理论与实务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个人理财学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期货与期权（专选）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金融风险管理（专选）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金融中介学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金融服务营销学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金融法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企业战略管理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金融企业会计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2D2162" w:rsidTr="00243BBF">
        <w:trPr>
          <w:trHeight w:hRule="exact" w:val="512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金融学（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CFA</w:t>
            </w:r>
            <w:r>
              <w:rPr>
                <w:rFonts w:ascii="宋体" w:hAnsi="宋体" w:cs="宋体"/>
                <w:color w:val="000000" w:themeColor="text1"/>
                <w:sz w:val="16"/>
                <w:szCs w:val="16"/>
              </w:rPr>
              <w:t>）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金融企业会计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投资学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证券投资基金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国际结算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个人理财学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经济法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证券投资分析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期货与期权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投资组合风险管理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2D2162" w:rsidTr="00243BBF">
        <w:trPr>
          <w:trHeight w:hRule="exact" w:val="275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税收学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资产评估学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预算会计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财务报表分析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管理会计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财税政策专题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2D2162" w:rsidTr="00243BBF">
        <w:trPr>
          <w:trHeight w:hRule="exact" w:val="560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投资学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国债市场与投资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投资组合管理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企业投融资决策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个人理财学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期货投资学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投资理财规划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管理信息系统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建设项目投资与融资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资产评估学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私募股权与风险投资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跨国兼并与收购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2D2162" w:rsidTr="00871B2B">
        <w:trPr>
          <w:trHeight w:hRule="exact" w:val="284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商务经济学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2D2162" w:rsidTr="00871B2B">
        <w:trPr>
          <w:trHeight w:hRule="exact" w:val="284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市场营销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创意文案写作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物联网技术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服务营销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营销创新与创业专题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14</w:t>
            </w:r>
          </w:p>
        </w:tc>
      </w:tr>
      <w:tr w:rsidR="002D2162" w:rsidTr="00871B2B">
        <w:trPr>
          <w:trHeight w:hRule="exact" w:val="284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国际经济与贸易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</w:tcPr>
          <w:p w:rsidR="002D2162" w:rsidRDefault="002D2162" w:rsidP="00243BBF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国际服务贸易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国际贸易规则与案例专题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世界市场行情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国际技术贸易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国际贸易商品学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2D2162" w:rsidTr="00871B2B">
        <w:trPr>
          <w:trHeight w:hRule="exact" w:val="284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国际商务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</w:tcPr>
          <w:p w:rsidR="002D2162" w:rsidRDefault="002D2162" w:rsidP="00243BBF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国际服务贸易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国际贸易规则与案例专题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世界市场行情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国际技术贸易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国际贸易商品学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2D2162" w:rsidTr="00871B2B">
        <w:trPr>
          <w:trHeight w:hRule="exact" w:val="284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物流管理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物流设施与设备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市场营销学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物流信息系统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国际货运代理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库存控制与管理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2D2162" w:rsidTr="00871B2B">
        <w:trPr>
          <w:trHeight w:hRule="exact" w:val="284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人力资源管理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企业管理概论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社会保障概论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人力资源管理诊断与咨询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管理研究方法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公共关系学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2D2162" w:rsidTr="00871B2B">
        <w:trPr>
          <w:trHeight w:hRule="exact" w:val="284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行政管理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财务管理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公共事业管理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公共危机管理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管理沟通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2D2162" w:rsidTr="00871B2B">
        <w:trPr>
          <w:trHeight w:hRule="exact" w:val="284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劳动与社会保障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财务管理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管理沟通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国家公务员制度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民法总则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管理研究方法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2D2162" w:rsidTr="00871B2B">
        <w:trPr>
          <w:trHeight w:hRule="exact" w:val="284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法学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国际私法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法律英语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非诉讼纠纷解决机制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内部控制学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审计案例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成本会计学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2D2162" w:rsidTr="00243BBF">
        <w:trPr>
          <w:trHeight w:hRule="exact" w:val="340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计算机科学与技术专业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人工智能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物联网</w:t>
            </w:r>
            <w:r>
              <w:rPr>
                <w:rFonts w:ascii="宋体" w:hAnsi="宋体" w:cs="宋体" w:hint="eastAsia"/>
                <w:sz w:val="16"/>
                <w:szCs w:val="16"/>
              </w:rPr>
              <w:t>2.SPSS</w:t>
            </w:r>
            <w:r>
              <w:rPr>
                <w:rFonts w:ascii="宋体" w:hAnsi="宋体" w:cs="宋体" w:hint="eastAsia"/>
                <w:sz w:val="16"/>
                <w:szCs w:val="16"/>
              </w:rPr>
              <w:t>数据统计与分析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网络信息安全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2D2162" w:rsidTr="00243BBF">
        <w:trPr>
          <w:trHeight w:hRule="exact" w:val="340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电子商务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跨境电子商务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推荐系统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商务智能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2D2162" w:rsidTr="00243BBF">
        <w:trPr>
          <w:trHeight w:hRule="exact" w:val="340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电子信息工程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Web</w:t>
            </w:r>
            <w:r>
              <w:rPr>
                <w:rFonts w:ascii="宋体" w:hAnsi="宋体" w:cs="宋体" w:hint="eastAsia"/>
                <w:sz w:val="16"/>
                <w:szCs w:val="16"/>
              </w:rPr>
              <w:t>程序设计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计算机网络与应用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人工智能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多媒体技术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2D2162" w:rsidTr="00243BBF">
        <w:trPr>
          <w:trHeight w:hRule="exact" w:val="340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信息管理与信息系统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UML</w:t>
            </w:r>
            <w:r>
              <w:rPr>
                <w:rFonts w:ascii="宋体" w:hAnsi="宋体" w:cs="宋体" w:hint="eastAsia"/>
                <w:sz w:val="16"/>
                <w:szCs w:val="16"/>
              </w:rPr>
              <w:t>统一建模语言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云计算基础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2D2162" w:rsidTr="00243BBF">
        <w:trPr>
          <w:trHeight w:hRule="exact" w:val="340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数据科学与大数据技术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数据科学专业英语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计算方法</w:t>
            </w:r>
            <w:r>
              <w:rPr>
                <w:rFonts w:ascii="宋体" w:hAnsi="宋体" w:cs="宋体" w:hint="eastAsia"/>
                <w:sz w:val="16"/>
                <w:szCs w:val="16"/>
              </w:rPr>
              <w:t>2.R</w:t>
            </w:r>
            <w:r>
              <w:rPr>
                <w:rFonts w:ascii="宋体" w:hAnsi="宋体" w:cs="宋体" w:hint="eastAsia"/>
                <w:sz w:val="16"/>
                <w:szCs w:val="16"/>
              </w:rPr>
              <w:t>语言程序设计</w:t>
            </w:r>
            <w:r>
              <w:rPr>
                <w:rFonts w:ascii="宋体" w:hAnsi="宋体" w:cs="宋体" w:hint="eastAsia"/>
                <w:sz w:val="16"/>
                <w:szCs w:val="16"/>
              </w:rPr>
              <w:t>2.python</w:t>
            </w:r>
            <w:r>
              <w:rPr>
                <w:rFonts w:ascii="宋体" w:hAnsi="宋体" w:cs="宋体" w:hint="eastAsia"/>
                <w:sz w:val="16"/>
                <w:szCs w:val="16"/>
              </w:rPr>
              <w:t>金融大数据分析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2D2162" w:rsidTr="00243BBF">
        <w:trPr>
          <w:trHeight w:hRule="exact" w:val="486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英语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学术论文写作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美国文学选读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圣经故事与西方文化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英语词汇学（专选）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英语文体学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商务英语翻译（专选）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金融英语翻译（专选）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2D2162" w:rsidTr="00243BBF">
        <w:trPr>
          <w:trHeight w:hRule="exact" w:val="600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日语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日语视听说（专选）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日语经贸谈判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国际贸易理论与实务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旅游日语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外贸日语函电（专选）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日语口译基础（专选）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2D2162" w:rsidTr="00243BBF">
        <w:trPr>
          <w:trHeight w:hRule="exact" w:val="340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翻译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旅游翻译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金融翻译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视译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学术论文写作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2D2162" w:rsidTr="00243BBF">
        <w:trPr>
          <w:trHeight w:hRule="exact" w:val="340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商务英语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圣经故事与西方文化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英语词汇学（专选）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口译（专选）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跨境电子商务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2D2162" w:rsidTr="00243BBF">
        <w:trPr>
          <w:trHeight w:hRule="exact" w:val="381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工程管理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工程造价管理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工程监理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房地产开发与管理（专题）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城市规划与管理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建设·项目投资与融资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2D2162" w:rsidTr="00243BBF">
        <w:trPr>
          <w:trHeight w:hRule="exact" w:val="340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土地资源管理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房地产经济学（专选）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城市规划与管理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资源与环境经济学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区域经济学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房地产法（专选）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2D2162" w:rsidTr="00243BBF">
        <w:trPr>
          <w:trHeight w:hRule="exact" w:val="279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房地产开发与管理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</w:tcPr>
          <w:p w:rsidR="002D2162" w:rsidRDefault="002D2162" w:rsidP="00243BBF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工程材料（专选）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城市规划与管理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区域经济学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城市生态学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绿色建筑与可持续发展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2D2162" w:rsidTr="00243BBF">
        <w:trPr>
          <w:trHeight w:hRule="exact" w:val="340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工程造价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</w:tcPr>
          <w:p w:rsidR="002D2162" w:rsidRDefault="002D2162" w:rsidP="00243BBF">
            <w:pPr>
              <w:spacing w:line="240" w:lineRule="exact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招投标与合同管理（专选）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建筑企业管理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工程造价管理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2D2162" w:rsidTr="00243BBF">
        <w:trPr>
          <w:trHeight w:hRule="exact" w:val="340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会计学</w:t>
            </w:r>
            <w:r>
              <w:rPr>
                <w:rFonts w:ascii="宋体" w:hAnsi="宋体" w:cs="宋体" w:hint="eastAsia"/>
                <w:sz w:val="16"/>
                <w:szCs w:val="16"/>
              </w:rPr>
              <w:t>(</w:t>
            </w:r>
            <w:r>
              <w:rPr>
                <w:rFonts w:ascii="宋体" w:hAnsi="宋体" w:cs="宋体" w:hint="eastAsia"/>
                <w:sz w:val="16"/>
                <w:szCs w:val="16"/>
              </w:rPr>
              <w:t>国</w:t>
            </w:r>
            <w:r>
              <w:rPr>
                <w:rFonts w:ascii="宋体" w:hAnsi="宋体" w:cs="宋体" w:hint="eastAsia"/>
                <w:sz w:val="16"/>
                <w:szCs w:val="16"/>
              </w:rPr>
              <w:t>)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计量经济学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行业会计比较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外贸会计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资本经营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公司战略管理理论与实务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8</w:t>
            </w:r>
          </w:p>
        </w:tc>
      </w:tr>
      <w:tr w:rsidR="002D2162" w:rsidTr="00243BBF">
        <w:trPr>
          <w:trHeight w:hRule="exact" w:val="607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网络与新媒体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大数据开发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大数据挖掘与处理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大数据可视化分析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大数据行业应用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产品经理入门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三维设计与</w:t>
            </w:r>
            <w:r>
              <w:rPr>
                <w:rFonts w:ascii="宋体" w:hAnsi="宋体" w:cs="宋体" w:hint="eastAsia"/>
                <w:sz w:val="16"/>
                <w:szCs w:val="16"/>
              </w:rPr>
              <w:t>VR/AR</w:t>
            </w:r>
            <w:r>
              <w:rPr>
                <w:rFonts w:ascii="宋体" w:hAnsi="宋体" w:cs="宋体" w:hint="eastAsia"/>
                <w:sz w:val="16"/>
                <w:szCs w:val="16"/>
              </w:rPr>
              <w:t>开发</w:t>
            </w:r>
            <w:r>
              <w:rPr>
                <w:rFonts w:ascii="宋体" w:hAnsi="宋体" w:cs="宋体" w:hint="eastAsia"/>
                <w:sz w:val="16"/>
                <w:szCs w:val="16"/>
              </w:rPr>
              <w:t>2.UI/UX</w:t>
            </w:r>
            <w:r>
              <w:rPr>
                <w:rFonts w:ascii="宋体" w:hAnsi="宋体" w:cs="宋体" w:hint="eastAsia"/>
                <w:sz w:val="16"/>
                <w:szCs w:val="16"/>
              </w:rPr>
              <w:t>设计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动漫与数码特效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25</w:t>
            </w:r>
          </w:p>
        </w:tc>
      </w:tr>
      <w:tr w:rsidR="002D2162" w:rsidTr="00243BBF">
        <w:trPr>
          <w:trHeight w:hRule="exact" w:val="500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文化产业管理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3DMAX</w:t>
            </w:r>
            <w:r>
              <w:rPr>
                <w:rFonts w:ascii="宋体" w:hAnsi="宋体" w:cs="宋体" w:hint="eastAsia"/>
                <w:sz w:val="16"/>
                <w:szCs w:val="16"/>
              </w:rPr>
              <w:t>）（下）</w:t>
            </w:r>
            <w:r>
              <w:rPr>
                <w:rFonts w:ascii="宋体" w:hAnsi="宋体" w:cs="宋体" w:hint="eastAsia"/>
                <w:sz w:val="16"/>
                <w:szCs w:val="16"/>
              </w:rPr>
              <w:t>2.PPT</w:t>
            </w:r>
            <w:r>
              <w:rPr>
                <w:rFonts w:ascii="宋体" w:hAnsi="宋体" w:cs="宋体" w:hint="eastAsia"/>
                <w:sz w:val="16"/>
                <w:szCs w:val="16"/>
              </w:rPr>
              <w:t>创意与制作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拍卖经济学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艺术品产业管理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民俗学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剧院经营与票房营销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会展理论与实务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湖湘文化专题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2D2162" w:rsidTr="00243BBF">
        <w:trPr>
          <w:trHeight w:hRule="exact" w:val="340"/>
          <w:jc w:val="center"/>
        </w:trPr>
        <w:tc>
          <w:tcPr>
            <w:tcW w:w="1713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金融数学</w:t>
            </w:r>
          </w:p>
        </w:tc>
        <w:tc>
          <w:tcPr>
            <w:tcW w:w="8068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both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SPSS</w:t>
            </w:r>
            <w:r>
              <w:rPr>
                <w:rFonts w:ascii="宋体" w:hAnsi="宋体" w:cs="宋体" w:hint="eastAsia"/>
                <w:sz w:val="16"/>
                <w:szCs w:val="16"/>
              </w:rPr>
              <w:t>数据统计与分析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数学模型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数据科学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金融企业会计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金融监管理论与实务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金融理论前沿专题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2D2162" w:rsidTr="00243BBF">
        <w:trPr>
          <w:trHeight w:hRule="exact" w:val="340"/>
          <w:jc w:val="center"/>
        </w:trPr>
        <w:tc>
          <w:tcPr>
            <w:tcW w:w="1713" w:type="dxa"/>
            <w:tcBorders>
              <w:left w:val="single" w:sz="12" w:space="0" w:color="auto"/>
              <w:bottom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休闲体育</w:t>
            </w:r>
          </w:p>
        </w:tc>
        <w:tc>
          <w:tcPr>
            <w:tcW w:w="8068" w:type="dxa"/>
            <w:tcBorders>
              <w:bottom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both"/>
              <w:rPr>
                <w:rFonts w:ascii="宋体" w:hAnsi="宋体" w:cs="宋体"/>
                <w:bCs/>
                <w:sz w:val="16"/>
                <w:szCs w:val="16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16"/>
                <w:szCs w:val="16"/>
              </w:rPr>
              <w:t>健康管理</w:t>
            </w:r>
            <w:r>
              <w:rPr>
                <w:rFonts w:ascii="宋体" w:hAnsi="宋体" w:cs="宋体" w:hint="eastAsia"/>
                <w:bCs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bCs/>
                <w:color w:val="000000" w:themeColor="text1"/>
                <w:sz w:val="16"/>
                <w:szCs w:val="16"/>
              </w:rPr>
              <w:t>户外运动领队</w:t>
            </w:r>
            <w:r>
              <w:rPr>
                <w:rFonts w:ascii="宋体" w:hAnsi="宋体" w:cs="宋体" w:hint="eastAsia"/>
                <w:bCs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bCs/>
                <w:color w:val="000000" w:themeColor="text1"/>
                <w:sz w:val="16"/>
                <w:szCs w:val="16"/>
              </w:rPr>
              <w:t>公共关系学</w:t>
            </w:r>
            <w:r>
              <w:rPr>
                <w:rFonts w:ascii="宋体" w:hAnsi="宋体" w:cs="宋体" w:hint="eastAsia"/>
                <w:bCs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bCs/>
                <w:color w:val="000000" w:themeColor="text1"/>
                <w:sz w:val="16"/>
                <w:szCs w:val="16"/>
              </w:rPr>
              <w:t>客户关系管理</w:t>
            </w:r>
            <w:r>
              <w:rPr>
                <w:rFonts w:ascii="宋体" w:hAnsi="宋体" w:cs="宋体" w:hint="eastAsia"/>
                <w:bCs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bCs/>
                <w:sz w:val="16"/>
                <w:szCs w:val="16"/>
              </w:rPr>
              <w:t>户外风险管理</w:t>
            </w:r>
            <w:r>
              <w:rPr>
                <w:rFonts w:ascii="宋体" w:hAnsi="宋体" w:cs="宋体" w:hint="eastAsia"/>
                <w:bCs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bCs/>
                <w:sz w:val="16"/>
                <w:szCs w:val="16"/>
              </w:rPr>
              <w:t>电子竞技</w:t>
            </w:r>
            <w:r>
              <w:rPr>
                <w:rFonts w:ascii="宋体" w:hAnsi="宋体" w:cs="宋体" w:hint="eastAsia"/>
                <w:bCs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bCs/>
                <w:sz w:val="16"/>
                <w:szCs w:val="16"/>
              </w:rPr>
              <w:t>高尔夫</w:t>
            </w:r>
            <w:r>
              <w:rPr>
                <w:rFonts w:ascii="宋体" w:hAnsi="宋体" w:cs="宋体" w:hint="eastAsia"/>
                <w:bCs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bCs/>
                <w:sz w:val="16"/>
                <w:szCs w:val="16"/>
              </w:rPr>
              <w:t>游泳</w:t>
            </w:r>
            <w:r>
              <w:rPr>
                <w:rFonts w:ascii="宋体" w:hAnsi="宋体" w:cs="宋体" w:hint="eastAsia"/>
                <w:bCs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bCs/>
                <w:sz w:val="16"/>
                <w:szCs w:val="16"/>
              </w:rPr>
              <w:t>棒球</w:t>
            </w:r>
            <w:r>
              <w:rPr>
                <w:rFonts w:ascii="宋体" w:hAnsi="宋体" w:cs="宋体" w:hint="eastAsia"/>
                <w:bCs/>
                <w:sz w:val="16"/>
                <w:szCs w:val="16"/>
              </w:rPr>
              <w:t>2.</w:t>
            </w:r>
          </w:p>
        </w:tc>
        <w:tc>
          <w:tcPr>
            <w:tcW w:w="774" w:type="dxa"/>
            <w:tcBorders>
              <w:bottom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26</w:t>
            </w:r>
          </w:p>
        </w:tc>
      </w:tr>
    </w:tbl>
    <w:p w:rsidR="00F40D23" w:rsidRDefault="00F40D23" w:rsidP="002D2162">
      <w:pPr>
        <w:spacing w:after="0" w:line="240" w:lineRule="exact"/>
        <w:rPr>
          <w:rFonts w:ascii="宋体" w:hAnsi="宋体" w:cs="宋体"/>
          <w:b/>
          <w:sz w:val="18"/>
          <w:szCs w:val="18"/>
        </w:rPr>
      </w:pPr>
    </w:p>
    <w:p w:rsidR="002D2162" w:rsidRDefault="002D2162" w:rsidP="002D2162">
      <w:pPr>
        <w:spacing w:after="0" w:line="240" w:lineRule="exact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注：（</w:t>
      </w:r>
      <w:r>
        <w:rPr>
          <w:rFonts w:ascii="宋体" w:hAnsi="宋体" w:cs="宋体" w:hint="eastAsia"/>
          <w:b/>
          <w:sz w:val="18"/>
          <w:szCs w:val="18"/>
        </w:rPr>
        <w:t>1</w:t>
      </w:r>
      <w:r>
        <w:rPr>
          <w:rFonts w:ascii="宋体" w:hAnsi="宋体" w:cs="宋体" w:hint="eastAsia"/>
          <w:b/>
          <w:sz w:val="18"/>
          <w:szCs w:val="18"/>
        </w:rPr>
        <w:t>）课程名称后的数字表示该课程的学分；</w:t>
      </w:r>
    </w:p>
    <w:p w:rsidR="002D2162" w:rsidRDefault="002D2162" w:rsidP="002D2162">
      <w:pPr>
        <w:spacing w:after="0" w:line="240" w:lineRule="exact"/>
        <w:ind w:firstLineChars="200" w:firstLine="360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（</w:t>
      </w:r>
      <w:r>
        <w:rPr>
          <w:rFonts w:ascii="宋体" w:hAnsi="宋体" w:cs="宋体" w:hint="eastAsia"/>
          <w:b/>
          <w:sz w:val="18"/>
          <w:szCs w:val="18"/>
        </w:rPr>
        <w:t>2</w:t>
      </w:r>
      <w:r>
        <w:rPr>
          <w:rFonts w:ascii="宋体" w:hAnsi="宋体" w:cs="宋体" w:hint="eastAsia"/>
          <w:b/>
          <w:sz w:val="18"/>
          <w:szCs w:val="18"/>
        </w:rPr>
        <w:t>）“专业选修课”的选课“学分要求”指整个大学阶段专业选修课的学分要求，对每学期具体选多少学分不作严格要求。</w:t>
      </w:r>
    </w:p>
    <w:p w:rsidR="00E673C2" w:rsidRDefault="00E673C2" w:rsidP="002D2162">
      <w:pPr>
        <w:spacing w:after="0" w:line="240" w:lineRule="exact"/>
        <w:rPr>
          <w:rFonts w:ascii="仿宋_GB2312" w:eastAsia="仿宋_GB2312"/>
          <w:b/>
          <w:sz w:val="18"/>
          <w:szCs w:val="18"/>
        </w:rPr>
      </w:pPr>
    </w:p>
    <w:p w:rsidR="002D2162" w:rsidRDefault="002D2162" w:rsidP="002D2162">
      <w:pPr>
        <w:spacing w:after="0" w:line="240" w:lineRule="exact"/>
        <w:rPr>
          <w:rFonts w:ascii="仿宋_GB2312" w:eastAsia="仿宋_GB2312"/>
          <w:b/>
          <w:sz w:val="18"/>
          <w:szCs w:val="18"/>
        </w:rPr>
      </w:pPr>
      <w:r>
        <w:rPr>
          <w:rFonts w:ascii="仿宋_GB2312" w:eastAsia="仿宋_GB2312" w:hint="eastAsia"/>
          <w:b/>
          <w:sz w:val="18"/>
          <w:szCs w:val="18"/>
        </w:rPr>
        <w:t>附件表2:</w:t>
      </w:r>
    </w:p>
    <w:p w:rsidR="002D2162" w:rsidRDefault="002D2162" w:rsidP="002D2162">
      <w:pPr>
        <w:spacing w:after="0" w:line="240" w:lineRule="exact"/>
        <w:jc w:val="center"/>
        <w:rPr>
          <w:rFonts w:ascii="黑体" w:eastAsia="黑体"/>
          <w:sz w:val="18"/>
          <w:szCs w:val="18"/>
        </w:rPr>
      </w:pPr>
      <w:r>
        <w:rPr>
          <w:rFonts w:ascii="黑体" w:eastAsia="黑体" w:hint="eastAsia"/>
          <w:sz w:val="18"/>
          <w:szCs w:val="18"/>
        </w:rPr>
        <w:lastRenderedPageBreak/>
        <w:t>2019级本科专业的专业选修课</w:t>
      </w:r>
    </w:p>
    <w:p w:rsidR="002D2162" w:rsidRDefault="002D2162" w:rsidP="002D2162">
      <w:pPr>
        <w:spacing w:after="0" w:line="240" w:lineRule="exact"/>
        <w:jc w:val="center"/>
        <w:rPr>
          <w:rFonts w:ascii="黑体" w:eastAsia="黑体"/>
          <w:sz w:val="18"/>
          <w:szCs w:val="18"/>
        </w:rPr>
      </w:pPr>
      <w:r>
        <w:rPr>
          <w:rFonts w:ascii="黑体" w:eastAsia="黑体" w:hint="eastAsia"/>
          <w:b/>
          <w:sz w:val="18"/>
          <w:szCs w:val="18"/>
        </w:rPr>
        <w:t>2020-2021-2</w:t>
      </w:r>
      <w:r>
        <w:rPr>
          <w:rFonts w:ascii="黑体" w:eastAsia="黑体" w:hint="eastAsia"/>
          <w:sz w:val="18"/>
          <w:szCs w:val="18"/>
        </w:rPr>
        <w:t>学期选修课程一览表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4"/>
        <w:gridCol w:w="7984"/>
        <w:gridCol w:w="709"/>
      </w:tblGrid>
      <w:tr w:rsidR="002D2162" w:rsidTr="00243BBF">
        <w:trPr>
          <w:trHeight w:hRule="exact" w:val="284"/>
          <w:jc w:val="center"/>
        </w:trPr>
        <w:tc>
          <w:tcPr>
            <w:tcW w:w="1564" w:type="dxa"/>
            <w:vMerge w:val="restart"/>
            <w:tcBorders>
              <w:top w:val="single" w:sz="12" w:space="0" w:color="auto"/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专业</w:t>
            </w:r>
          </w:p>
        </w:tc>
        <w:tc>
          <w:tcPr>
            <w:tcW w:w="8693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专业选修课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vMerge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  <w:tc>
          <w:tcPr>
            <w:tcW w:w="7984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课程名称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学分要求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 w:themeColor="text1"/>
                <w:sz w:val="16"/>
                <w:szCs w:val="16"/>
              </w:rPr>
              <w:t>财务管理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市场营销学</w:t>
            </w:r>
            <w:r>
              <w:rPr>
                <w:rFonts w:ascii="宋体" w:hAnsi="宋体" w:cs="宋体" w:hint="eastAsia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sz w:val="16"/>
                <w:szCs w:val="16"/>
              </w:rPr>
              <w:t>人力资源管理</w:t>
            </w:r>
            <w:r>
              <w:rPr>
                <w:rFonts w:ascii="宋体" w:hAnsi="宋体" w:cs="宋体" w:hint="eastAsia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sz w:val="16"/>
                <w:szCs w:val="16"/>
              </w:rPr>
              <w:t>国际贸易</w:t>
            </w:r>
            <w:r>
              <w:rPr>
                <w:rFonts w:ascii="宋体" w:hAnsi="宋体" w:cs="宋体" w:hint="eastAsia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sz w:val="16"/>
                <w:szCs w:val="16"/>
              </w:rPr>
              <w:t>会计英语</w:t>
            </w:r>
            <w:r>
              <w:rPr>
                <w:rFonts w:ascii="宋体" w:hAnsi="宋体" w:cs="宋体" w:hint="eastAsia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sz w:val="16"/>
                <w:szCs w:val="16"/>
              </w:rPr>
              <w:t>政府会计</w:t>
            </w:r>
            <w:r>
              <w:rPr>
                <w:rFonts w:ascii="宋体" w:hAnsi="宋体" w:cs="宋体" w:hint="eastAsia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sz w:val="16"/>
                <w:szCs w:val="16"/>
              </w:rPr>
              <w:t>计量经济学</w:t>
            </w:r>
            <w:r>
              <w:rPr>
                <w:rFonts w:ascii="宋体" w:hAnsi="宋体" w:cs="宋体" w:hint="eastAsia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会计学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市场营销学</w:t>
            </w:r>
            <w:r>
              <w:rPr>
                <w:rFonts w:ascii="宋体" w:hAnsi="宋体" w:cs="宋体" w:hint="eastAsia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sz w:val="16"/>
                <w:szCs w:val="16"/>
              </w:rPr>
              <w:t xml:space="preserve"> </w:t>
            </w:r>
            <w:r>
              <w:rPr>
                <w:rFonts w:ascii="宋体" w:hAnsi="宋体" w:cs="宋体" w:hint="eastAsia"/>
                <w:sz w:val="16"/>
                <w:szCs w:val="16"/>
              </w:rPr>
              <w:t>会计英语</w:t>
            </w:r>
            <w:r>
              <w:rPr>
                <w:rFonts w:ascii="宋体" w:hAnsi="宋体" w:cs="宋体" w:hint="eastAsia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sz w:val="16"/>
                <w:szCs w:val="16"/>
              </w:rPr>
              <w:t xml:space="preserve"> </w:t>
            </w:r>
            <w:r>
              <w:rPr>
                <w:rFonts w:ascii="宋体" w:hAnsi="宋体" w:cs="宋体" w:hint="eastAsia"/>
                <w:sz w:val="16"/>
                <w:szCs w:val="16"/>
              </w:rPr>
              <w:t>政府会计</w:t>
            </w:r>
            <w:r>
              <w:rPr>
                <w:rFonts w:ascii="宋体" w:hAnsi="宋体" w:cs="宋体" w:hint="eastAsia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会计学（职高）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公司战略与风险管理</w:t>
            </w:r>
            <w:r>
              <w:rPr>
                <w:rFonts w:ascii="宋体" w:hAnsi="宋体" w:cs="宋体" w:hint="eastAsia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sz w:val="16"/>
                <w:szCs w:val="16"/>
              </w:rPr>
              <w:t>会计英语</w:t>
            </w:r>
            <w:r>
              <w:rPr>
                <w:rFonts w:ascii="宋体" w:hAnsi="宋体" w:cs="宋体" w:hint="eastAsia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sz w:val="16"/>
                <w:szCs w:val="16"/>
              </w:rPr>
              <w:t>市场营销学</w:t>
            </w:r>
            <w:r>
              <w:rPr>
                <w:rFonts w:ascii="宋体" w:hAnsi="宋体" w:cs="宋体" w:hint="eastAsia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sz w:val="16"/>
                <w:szCs w:val="16"/>
              </w:rPr>
              <w:t>国际贸易</w:t>
            </w:r>
            <w:r>
              <w:rPr>
                <w:rFonts w:ascii="宋体" w:hAnsi="宋体" w:cs="宋体" w:hint="eastAsia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会计学（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ACCA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）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市场营销学</w:t>
            </w:r>
            <w:r>
              <w:rPr>
                <w:rFonts w:ascii="宋体" w:hAnsi="宋体" w:cs="宋体" w:hint="eastAsia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sz w:val="16"/>
                <w:szCs w:val="16"/>
              </w:rPr>
              <w:t>财政学</w:t>
            </w:r>
            <w:r>
              <w:rPr>
                <w:rFonts w:ascii="宋体" w:hAnsi="宋体" w:cs="宋体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会计英语</w:t>
            </w:r>
            <w:r>
              <w:rPr>
                <w:rFonts w:ascii="宋体" w:hAnsi="宋体" w:cs="宋体" w:hint="eastAsia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b/>
                <w:bCs/>
                <w:color w:val="000000"/>
                <w:sz w:val="16"/>
                <w:szCs w:val="16"/>
              </w:rPr>
              <w:t>会计学（实验班）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市场营销学</w:t>
            </w:r>
            <w:r>
              <w:rPr>
                <w:rFonts w:ascii="宋体" w:hAnsi="宋体" w:cs="宋体" w:hint="eastAsia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sz w:val="16"/>
                <w:szCs w:val="16"/>
              </w:rPr>
              <w:t>会计英语</w:t>
            </w:r>
            <w:r>
              <w:rPr>
                <w:rFonts w:ascii="宋体" w:hAnsi="宋体" w:cs="宋体" w:hint="eastAsia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sz w:val="16"/>
                <w:szCs w:val="16"/>
              </w:rPr>
              <w:t>财务会计案例分析</w:t>
            </w:r>
            <w:r>
              <w:rPr>
                <w:rFonts w:ascii="宋体" w:hAnsi="宋体" w:cs="宋体" w:hint="eastAsia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审计学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会计英语</w:t>
            </w:r>
            <w:r>
              <w:rPr>
                <w:rFonts w:ascii="宋体" w:hAnsi="宋体" w:cs="宋体" w:hint="eastAsia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sz w:val="16"/>
                <w:szCs w:val="16"/>
              </w:rPr>
              <w:t>公司战略与风险管理</w:t>
            </w:r>
            <w:r>
              <w:rPr>
                <w:rFonts w:ascii="宋体" w:hAnsi="宋体" w:cs="宋体" w:hint="eastAsia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sz w:val="16"/>
                <w:szCs w:val="16"/>
              </w:rPr>
              <w:t>市场营销学</w:t>
            </w:r>
            <w:r>
              <w:rPr>
                <w:rFonts w:ascii="宋体" w:hAnsi="宋体" w:cs="宋体" w:hint="eastAsia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sz w:val="16"/>
                <w:szCs w:val="16"/>
              </w:rPr>
              <w:t>政府会计</w:t>
            </w:r>
            <w:r>
              <w:rPr>
                <w:rFonts w:ascii="宋体" w:hAnsi="宋体" w:cs="宋体" w:hint="eastAsia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 w:themeColor="text1"/>
                <w:sz w:val="16"/>
                <w:szCs w:val="16"/>
              </w:rPr>
              <w:t>财政学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16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b/>
                <w:bCs/>
                <w:color w:val="000000"/>
                <w:sz w:val="16"/>
                <w:szCs w:val="16"/>
              </w:rPr>
              <w:t>财政学（实验班）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2D2162" w:rsidTr="00243BBF">
        <w:trPr>
          <w:trHeight w:hRule="exact" w:val="489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金融学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16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金融学（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CFA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）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金融学（金融科技）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16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税收学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16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投资学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无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 w:themeColor="text1"/>
                <w:sz w:val="16"/>
                <w:szCs w:val="16"/>
              </w:rPr>
              <w:t>市场营销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运营管理</w:t>
            </w:r>
            <w:r>
              <w:rPr>
                <w:rFonts w:ascii="宋体" w:hAnsi="宋体" w:cs="宋体" w:hint="eastAsia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 w:themeColor="text1"/>
                <w:sz w:val="16"/>
                <w:szCs w:val="16"/>
              </w:rPr>
              <w:t>人力资源管理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管理思想史（双语）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物流管理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商务经济学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 w:themeColor="text1"/>
                <w:sz w:val="16"/>
                <w:szCs w:val="16"/>
              </w:rPr>
              <w:t>经济思想史</w:t>
            </w:r>
            <w:r>
              <w:rPr>
                <w:rFonts w:cs="Tahoma" w:hint="eastAsia"/>
                <w:color w:val="000000" w:themeColor="text1"/>
                <w:sz w:val="16"/>
                <w:szCs w:val="16"/>
              </w:rPr>
              <w:t>2</w:t>
            </w:r>
            <w:r>
              <w:rPr>
                <w:rFonts w:cs="Tahoma"/>
                <w:color w:val="000000" w:themeColor="text1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产业经济学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营销风险管理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19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国际经济与贸易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经济史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网络经济学（专选）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产业经济学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国际商务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网络经济学（专选）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产业经济学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19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电子信息工程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操作系统原理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计算机网络与应用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.Matlab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语言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.python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语言高级编程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2D2162" w:rsidTr="00243BBF">
        <w:trPr>
          <w:trHeight w:hRule="exact" w:val="429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数据科学与大数据技术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S</w:t>
            </w:r>
            <w:r>
              <w:rPr>
                <w:rFonts w:cs="Tahoma"/>
                <w:color w:val="000000"/>
                <w:sz w:val="16"/>
                <w:szCs w:val="16"/>
              </w:rPr>
              <w:t>PSS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数据统计与分析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软件工程导论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2D2162" w:rsidTr="00243BBF">
        <w:trPr>
          <w:trHeight w:hRule="exact" w:val="535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b/>
                <w:bCs/>
                <w:color w:val="FF0000"/>
                <w:sz w:val="16"/>
                <w:szCs w:val="16"/>
              </w:rPr>
              <w:t>数据科学与大数据技术（实验班）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金融学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A</w:t>
            </w:r>
            <w:r>
              <w:rPr>
                <w:rFonts w:cs="Tahoma"/>
                <w:color w:val="000000"/>
                <w:sz w:val="16"/>
                <w:szCs w:val="16"/>
              </w:rPr>
              <w:t>2.Linux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操作系统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 w:rsidR="00243BBF">
              <w:rPr>
                <w:rFonts w:cs="Tahoma" w:hint="eastAsia"/>
                <w:color w:val="000000"/>
                <w:sz w:val="16"/>
                <w:szCs w:val="16"/>
              </w:rPr>
              <w:t>软件工程导论</w:t>
            </w:r>
            <w:r w:rsidR="00243BBF">
              <w:rPr>
                <w:rFonts w:cs="Tahoma" w:hint="eastAsia"/>
                <w:color w:val="000000"/>
                <w:sz w:val="16"/>
                <w:szCs w:val="16"/>
              </w:rPr>
              <w:t>2.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16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信息管理与信息系统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信息计量学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网络经济学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数据分析工具实务</w:t>
            </w:r>
            <w:r>
              <w:rPr>
                <w:rFonts w:cs="Tahoma"/>
                <w:color w:val="000000"/>
                <w:sz w:val="16"/>
                <w:szCs w:val="16"/>
              </w:rPr>
              <w:t>2.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物联网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2.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电子商务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统计学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国际贸易学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客户关系管理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推荐系统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2D2162" w:rsidTr="00243BBF">
        <w:trPr>
          <w:trHeight w:hRule="exact" w:val="449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计算机科学与技术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L</w:t>
            </w:r>
            <w:r>
              <w:rPr>
                <w:rFonts w:cs="Tahoma"/>
                <w:color w:val="000000"/>
                <w:sz w:val="16"/>
                <w:szCs w:val="16"/>
              </w:rPr>
              <w:t>inux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操作系统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网络经济学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房地产开发与管理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工程管理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建筑设备安装技术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结构力学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工程造价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土地资源管理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翻译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商务礼仪英语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英语语音学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计算机辅助翻译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英汉语言对比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新闻翻译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文学翻译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.CATTI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三级口译备考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</w:p>
          <w:p w:rsidR="002D2162" w:rsidRDefault="002D2162" w:rsidP="00243BBF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英语语音学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2.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日语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商务英语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</w:tcPr>
          <w:p w:rsidR="002D2162" w:rsidRDefault="002D2162" w:rsidP="00243BBF">
            <w:pPr>
              <w:rPr>
                <w:rFonts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国际商法（双语）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剑桥商务英语（中级）（限选）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英语语法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国际贸易实务（双语）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英语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商务礼仪英语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英语国家社会与文化（限选）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英语语音学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英汉语言对比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2D2162" w:rsidTr="00243BBF">
        <w:trPr>
          <w:trHeight w:hRule="exact" w:val="547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 w:themeColor="text1"/>
                <w:sz w:val="16"/>
                <w:szCs w:val="16"/>
              </w:rPr>
              <w:t>法学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法律逻辑学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环境资源法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社会调查理论与实践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知识产权法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公司战略与风险管理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（法务会计方向）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24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劳动与社会保障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行政管理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档案管理学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货币银行学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证券投资学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hAnsi="宋体" w:cs="Tahoma"/>
                <w:sz w:val="16"/>
                <w:szCs w:val="16"/>
              </w:rPr>
            </w:pPr>
            <w:r>
              <w:rPr>
                <w:rFonts w:cs="Tahoma" w:hint="eastAsia"/>
                <w:sz w:val="16"/>
                <w:szCs w:val="16"/>
              </w:rPr>
              <w:t>会计学（中外合作）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经济法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雅思阅读强化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雅思口语强化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财务分析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公司金融（外教）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16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sz w:val="16"/>
                <w:szCs w:val="16"/>
              </w:rPr>
            </w:pPr>
            <w:r>
              <w:rPr>
                <w:rFonts w:cs="Tahoma" w:hint="eastAsia"/>
                <w:sz w:val="16"/>
                <w:szCs w:val="16"/>
              </w:rPr>
              <w:t>文化产业管理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19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旅游管理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网络与新媒体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21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金融数学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18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4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休闲体育</w:t>
            </w:r>
          </w:p>
        </w:tc>
        <w:tc>
          <w:tcPr>
            <w:tcW w:w="7984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6"/>
                <w:szCs w:val="16"/>
              </w:rPr>
            </w:pPr>
            <w:r>
              <w:rPr>
                <w:rFonts w:cs="Tahoma" w:hint="eastAsia"/>
                <w:color w:val="000000"/>
                <w:sz w:val="16"/>
                <w:szCs w:val="16"/>
              </w:rPr>
              <w:t>体育摄影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体育礼仪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体育产业概论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花样跳绳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太极拳剑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毽球</w:t>
            </w:r>
            <w:r>
              <w:rPr>
                <w:rFonts w:cs="Tahoma" w:hint="eastAsia"/>
                <w:color w:val="000000"/>
                <w:sz w:val="16"/>
                <w:szCs w:val="16"/>
              </w:rPr>
              <w:t>2</w:t>
            </w:r>
            <w:r>
              <w:rPr>
                <w:rFonts w:cs="Tahom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26</w:t>
            </w:r>
          </w:p>
        </w:tc>
      </w:tr>
    </w:tbl>
    <w:p w:rsidR="002D2162" w:rsidRDefault="002D2162" w:rsidP="002D2162">
      <w:pPr>
        <w:spacing w:after="0" w:line="240" w:lineRule="exact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注：（</w:t>
      </w:r>
      <w:r>
        <w:rPr>
          <w:rFonts w:ascii="宋体" w:hAnsi="宋体" w:cs="宋体" w:hint="eastAsia"/>
          <w:b/>
          <w:sz w:val="18"/>
          <w:szCs w:val="18"/>
        </w:rPr>
        <w:t>1</w:t>
      </w:r>
      <w:r>
        <w:rPr>
          <w:rFonts w:ascii="宋体" w:hAnsi="宋体" w:cs="宋体" w:hint="eastAsia"/>
          <w:b/>
          <w:sz w:val="18"/>
          <w:szCs w:val="18"/>
        </w:rPr>
        <w:t>）课程名称后的数字表示该课程的学分；</w:t>
      </w:r>
    </w:p>
    <w:p w:rsidR="002D2162" w:rsidRDefault="002D2162" w:rsidP="002D2162">
      <w:pPr>
        <w:spacing w:after="0" w:line="240" w:lineRule="exact"/>
        <w:ind w:firstLineChars="200" w:firstLine="360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（</w:t>
      </w:r>
      <w:r>
        <w:rPr>
          <w:rFonts w:ascii="宋体" w:hAnsi="宋体" w:cs="宋体" w:hint="eastAsia"/>
          <w:b/>
          <w:sz w:val="18"/>
          <w:szCs w:val="18"/>
        </w:rPr>
        <w:t>2</w:t>
      </w:r>
      <w:r>
        <w:rPr>
          <w:rFonts w:ascii="宋体" w:hAnsi="宋体" w:cs="宋体" w:hint="eastAsia"/>
          <w:b/>
          <w:sz w:val="18"/>
          <w:szCs w:val="18"/>
        </w:rPr>
        <w:t>）“专业选修课”的选课“学分要求”指整个大学阶段专业选修课的学分要求，对每学期具体选多</w:t>
      </w:r>
    </w:p>
    <w:p w:rsidR="002D2162" w:rsidRDefault="002D2162" w:rsidP="002D2162">
      <w:pPr>
        <w:spacing w:after="0" w:line="240" w:lineRule="exact"/>
        <w:ind w:firstLineChars="200" w:firstLine="360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少学分不作严格要求。</w:t>
      </w:r>
    </w:p>
    <w:p w:rsidR="002D2162" w:rsidRDefault="002D2162" w:rsidP="002D2162">
      <w:pPr>
        <w:spacing w:line="240" w:lineRule="exact"/>
        <w:rPr>
          <w:rFonts w:ascii="宋体" w:hAnsi="宋体" w:cs="宋体"/>
          <w:b/>
          <w:sz w:val="18"/>
          <w:szCs w:val="18"/>
        </w:rPr>
      </w:pPr>
    </w:p>
    <w:p w:rsidR="002D2162" w:rsidRDefault="002D2162" w:rsidP="002D2162">
      <w:pPr>
        <w:spacing w:line="240" w:lineRule="exact"/>
        <w:rPr>
          <w:rFonts w:ascii="宋体" w:hAnsi="宋体" w:cs="宋体" w:hint="eastAsia"/>
          <w:b/>
          <w:sz w:val="18"/>
          <w:szCs w:val="18"/>
        </w:rPr>
      </w:pPr>
    </w:p>
    <w:p w:rsidR="00871B2B" w:rsidRDefault="00871B2B" w:rsidP="002D2162">
      <w:pPr>
        <w:spacing w:line="240" w:lineRule="exact"/>
        <w:rPr>
          <w:rFonts w:ascii="宋体" w:hAnsi="宋体" w:cs="宋体" w:hint="eastAsia"/>
          <w:b/>
          <w:sz w:val="18"/>
          <w:szCs w:val="18"/>
        </w:rPr>
      </w:pPr>
    </w:p>
    <w:p w:rsidR="00871B2B" w:rsidRDefault="00871B2B" w:rsidP="002D2162">
      <w:pPr>
        <w:spacing w:line="240" w:lineRule="exact"/>
        <w:rPr>
          <w:rFonts w:ascii="宋体" w:hAnsi="宋体" w:cs="宋体"/>
          <w:b/>
          <w:sz w:val="18"/>
          <w:szCs w:val="18"/>
        </w:rPr>
      </w:pPr>
    </w:p>
    <w:p w:rsidR="002D2162" w:rsidRDefault="002D2162" w:rsidP="002D2162">
      <w:pPr>
        <w:spacing w:line="240" w:lineRule="exact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lastRenderedPageBreak/>
        <w:t>附件</w:t>
      </w:r>
      <w:r>
        <w:rPr>
          <w:rFonts w:ascii="宋体" w:hAnsi="宋体" w:cs="宋体" w:hint="eastAsia"/>
          <w:b/>
          <w:sz w:val="18"/>
          <w:szCs w:val="18"/>
        </w:rPr>
        <w:t>3</w:t>
      </w:r>
    </w:p>
    <w:p w:rsidR="002D2162" w:rsidRDefault="002D2162" w:rsidP="002D2162">
      <w:pPr>
        <w:spacing w:after="0" w:line="240" w:lineRule="exact"/>
        <w:jc w:val="center"/>
        <w:rPr>
          <w:rFonts w:ascii="黑体" w:eastAsia="黑体"/>
          <w:sz w:val="18"/>
          <w:szCs w:val="18"/>
        </w:rPr>
      </w:pPr>
      <w:r>
        <w:rPr>
          <w:rFonts w:ascii="黑体" w:eastAsia="黑体" w:hint="eastAsia"/>
          <w:sz w:val="18"/>
          <w:szCs w:val="18"/>
        </w:rPr>
        <w:t>2020级本科专业的专业选修课</w:t>
      </w:r>
    </w:p>
    <w:p w:rsidR="002D2162" w:rsidRDefault="002D2162" w:rsidP="002D2162">
      <w:pPr>
        <w:spacing w:after="0" w:line="240" w:lineRule="exact"/>
        <w:jc w:val="center"/>
        <w:rPr>
          <w:rFonts w:ascii="黑体" w:eastAsia="黑体"/>
          <w:sz w:val="18"/>
          <w:szCs w:val="18"/>
        </w:rPr>
      </w:pPr>
      <w:r>
        <w:rPr>
          <w:rFonts w:ascii="黑体" w:eastAsia="黑体" w:hint="eastAsia"/>
          <w:b/>
          <w:sz w:val="18"/>
          <w:szCs w:val="18"/>
        </w:rPr>
        <w:t>2020-2021-2</w:t>
      </w:r>
      <w:r>
        <w:rPr>
          <w:rFonts w:ascii="黑体" w:eastAsia="黑体" w:hint="eastAsia"/>
          <w:sz w:val="18"/>
          <w:szCs w:val="18"/>
        </w:rPr>
        <w:t>学期选修课程一览表</w:t>
      </w:r>
    </w:p>
    <w:tbl>
      <w:tblPr>
        <w:tblW w:w="9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6889"/>
        <w:gridCol w:w="1383"/>
      </w:tblGrid>
      <w:tr w:rsidR="002D2162" w:rsidTr="00243BBF">
        <w:trPr>
          <w:trHeight w:hRule="exact" w:val="255"/>
          <w:jc w:val="center"/>
        </w:trPr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专业</w:t>
            </w:r>
          </w:p>
        </w:tc>
        <w:tc>
          <w:tcPr>
            <w:tcW w:w="827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专业选修课</w:t>
            </w:r>
          </w:p>
        </w:tc>
      </w:tr>
      <w:tr w:rsidR="002D2162" w:rsidTr="00243BBF">
        <w:trPr>
          <w:trHeight w:hRule="exact" w:val="255"/>
          <w:jc w:val="center"/>
        </w:trPr>
        <w:tc>
          <w:tcPr>
            <w:tcW w:w="1560" w:type="dxa"/>
            <w:vMerge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课程名称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学分要求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财务管理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b/>
                <w:bCs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b/>
                <w:bCs/>
                <w:color w:val="000000"/>
                <w:sz w:val="13"/>
                <w:szCs w:val="13"/>
              </w:rPr>
              <w:t>财务管理（厚生班）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b/>
                <w:bCs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b/>
                <w:bCs/>
                <w:color w:val="000000"/>
                <w:sz w:val="13"/>
                <w:szCs w:val="13"/>
              </w:rPr>
              <w:t>财务管理（数字财务）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会计学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会计学（职高）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会计学（</w:t>
            </w:r>
            <w:r>
              <w:rPr>
                <w:rFonts w:cs="Tahoma" w:hint="eastAsia"/>
                <w:color w:val="000000"/>
                <w:sz w:val="13"/>
                <w:szCs w:val="13"/>
              </w:rPr>
              <w:t>ACCA</w:t>
            </w:r>
            <w:r>
              <w:rPr>
                <w:rFonts w:cs="Tahoma" w:hint="eastAsia"/>
                <w:color w:val="000000"/>
                <w:sz w:val="13"/>
                <w:szCs w:val="13"/>
              </w:rPr>
              <w:t>）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审计学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财政学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16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b/>
                <w:bCs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b/>
                <w:bCs/>
                <w:color w:val="000000"/>
                <w:sz w:val="13"/>
                <w:szCs w:val="13"/>
              </w:rPr>
              <w:t>财政学（厚生班）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金融学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11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金融学（</w:t>
            </w:r>
            <w:r>
              <w:rPr>
                <w:rFonts w:cs="Tahoma" w:hint="eastAsia"/>
                <w:color w:val="000000"/>
                <w:sz w:val="13"/>
                <w:szCs w:val="13"/>
              </w:rPr>
              <w:t>CFA</w:t>
            </w:r>
            <w:r>
              <w:rPr>
                <w:rFonts w:cs="Tahoma" w:hint="eastAsia"/>
                <w:color w:val="000000"/>
                <w:sz w:val="13"/>
                <w:szCs w:val="13"/>
              </w:rPr>
              <w:t>）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18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金融学（金融科技）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13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税收学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16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投资学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18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市场营销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18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人力资源管理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16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物流管理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1</w:t>
            </w:r>
            <w:r>
              <w:rPr>
                <w:rFonts w:ascii="宋体" w:hAnsi="宋体" w:cs="宋体"/>
                <w:sz w:val="13"/>
                <w:szCs w:val="13"/>
              </w:rPr>
              <w:t>8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经济学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商务经济学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国际经济与贸易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/>
                <w:sz w:val="13"/>
                <w:szCs w:val="13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b/>
                <w:bCs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b/>
                <w:bCs/>
                <w:color w:val="000000"/>
                <w:sz w:val="13"/>
                <w:szCs w:val="13"/>
              </w:rPr>
              <w:t>国际经济与贸易（厚生班）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22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国际商务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19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电子信息工程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专业英语</w:t>
            </w:r>
            <w:r>
              <w:rPr>
                <w:rFonts w:cs="Tahoma" w:hint="eastAsia"/>
                <w:color w:val="000000"/>
                <w:sz w:val="13"/>
                <w:szCs w:val="13"/>
              </w:rPr>
              <w:t>2</w:t>
            </w:r>
            <w:r>
              <w:rPr>
                <w:rFonts w:cs="Tahoma"/>
                <w:color w:val="000000"/>
                <w:sz w:val="13"/>
                <w:szCs w:val="13"/>
              </w:rPr>
              <w:t>.</w:t>
            </w:r>
            <w:r>
              <w:rPr>
                <w:rFonts w:cs="Tahoma" w:hint="eastAsia"/>
                <w:color w:val="000000"/>
                <w:sz w:val="13"/>
                <w:szCs w:val="13"/>
              </w:rPr>
              <w:t>商务办公自动化</w:t>
            </w:r>
            <w:r>
              <w:rPr>
                <w:rFonts w:cs="Tahoma" w:hint="eastAsia"/>
                <w:color w:val="000000"/>
                <w:sz w:val="13"/>
                <w:szCs w:val="13"/>
              </w:rPr>
              <w:t>2</w:t>
            </w:r>
            <w:r>
              <w:rPr>
                <w:rFonts w:cs="Tahoma"/>
                <w:color w:val="000000"/>
                <w:sz w:val="13"/>
                <w:szCs w:val="13"/>
              </w:rPr>
              <w:t>.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数据科学与大数据技术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3"/>
                <w:szCs w:val="13"/>
              </w:rPr>
            </w:pPr>
            <w:r>
              <w:rPr>
                <w:rFonts w:cs="Tahoma"/>
                <w:color w:val="000000"/>
                <w:sz w:val="13"/>
                <w:szCs w:val="13"/>
              </w:rPr>
              <w:t>Excel</w:t>
            </w:r>
            <w:r>
              <w:rPr>
                <w:rFonts w:cs="Tahoma" w:hint="eastAsia"/>
                <w:color w:val="000000"/>
                <w:sz w:val="13"/>
                <w:szCs w:val="13"/>
              </w:rPr>
              <w:t>财经数据分析</w:t>
            </w:r>
            <w:r>
              <w:rPr>
                <w:rFonts w:cs="Tahoma" w:hint="eastAsia"/>
                <w:color w:val="000000"/>
                <w:sz w:val="13"/>
                <w:szCs w:val="13"/>
              </w:rPr>
              <w:t>2</w:t>
            </w:r>
            <w:r>
              <w:rPr>
                <w:rFonts w:cs="Tahoma"/>
                <w:color w:val="000000"/>
                <w:sz w:val="13"/>
                <w:szCs w:val="13"/>
              </w:rPr>
              <w:t>.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23</w:t>
            </w:r>
          </w:p>
        </w:tc>
      </w:tr>
      <w:tr w:rsidR="002D2162" w:rsidTr="00243BBF">
        <w:trPr>
          <w:trHeight w:hRule="exact" w:val="519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b/>
                <w:bCs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b/>
                <w:bCs/>
                <w:color w:val="000000"/>
                <w:sz w:val="13"/>
                <w:szCs w:val="13"/>
              </w:rPr>
              <w:t>数据科学与大数据技术（厚生班）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3"/>
                <w:szCs w:val="13"/>
              </w:rPr>
            </w:pPr>
            <w:r>
              <w:rPr>
                <w:rFonts w:cs="Tahoma"/>
                <w:color w:val="000000"/>
                <w:sz w:val="13"/>
                <w:szCs w:val="13"/>
              </w:rPr>
              <w:t>Excel</w:t>
            </w:r>
            <w:r>
              <w:rPr>
                <w:rFonts w:cs="Tahoma" w:hint="eastAsia"/>
                <w:color w:val="000000"/>
                <w:sz w:val="13"/>
                <w:szCs w:val="13"/>
              </w:rPr>
              <w:t>财经数据分析</w:t>
            </w:r>
            <w:r>
              <w:rPr>
                <w:rFonts w:cs="Tahoma" w:hint="eastAsia"/>
                <w:color w:val="000000"/>
                <w:sz w:val="13"/>
                <w:szCs w:val="13"/>
              </w:rPr>
              <w:t>2</w:t>
            </w:r>
            <w:r>
              <w:rPr>
                <w:rFonts w:cs="Tahoma"/>
                <w:color w:val="000000"/>
                <w:sz w:val="13"/>
                <w:szCs w:val="13"/>
              </w:rPr>
              <w:t>.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16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信息管理与信息系统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电子商务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计算机科学与技术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人工智能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19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房地产开发与管理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工程管理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工程造价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土地资源管理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翻译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18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日语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18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商务英语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19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英语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18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法学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2</w:t>
            </w:r>
            <w:r>
              <w:rPr>
                <w:rFonts w:ascii="宋体" w:hAnsi="宋体" w:cs="宋体"/>
                <w:sz w:val="13"/>
                <w:szCs w:val="13"/>
              </w:rPr>
              <w:t>4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劳动与社会保障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行政管理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sz w:val="13"/>
                <w:szCs w:val="13"/>
              </w:rPr>
            </w:pPr>
            <w:r>
              <w:rPr>
                <w:rFonts w:cs="Tahoma" w:hint="eastAsia"/>
                <w:sz w:val="13"/>
                <w:szCs w:val="13"/>
              </w:rPr>
              <w:t>文化产业管理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19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旅游管理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20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网络与新媒体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21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金融数学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18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休闲体育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啦啦操</w:t>
            </w:r>
            <w:r>
              <w:rPr>
                <w:rFonts w:cs="Tahoma" w:hint="eastAsia"/>
                <w:color w:val="000000"/>
                <w:sz w:val="13"/>
                <w:szCs w:val="13"/>
              </w:rPr>
              <w:t>2</w:t>
            </w:r>
            <w:r>
              <w:rPr>
                <w:rFonts w:cs="Tahoma"/>
                <w:color w:val="000000"/>
                <w:sz w:val="13"/>
                <w:szCs w:val="13"/>
              </w:rPr>
              <w:t>.</w:t>
            </w:r>
            <w:r>
              <w:rPr>
                <w:rFonts w:cs="Tahoma" w:hint="eastAsia"/>
                <w:color w:val="000000"/>
                <w:sz w:val="13"/>
                <w:szCs w:val="13"/>
              </w:rPr>
              <w:t>健身健美</w:t>
            </w:r>
            <w:r>
              <w:rPr>
                <w:rFonts w:cs="Tahoma" w:hint="eastAsia"/>
                <w:color w:val="000000"/>
                <w:sz w:val="13"/>
                <w:szCs w:val="13"/>
              </w:rPr>
              <w:t>2</w:t>
            </w:r>
            <w:r>
              <w:rPr>
                <w:rFonts w:cs="Tahoma"/>
                <w:color w:val="000000"/>
                <w:sz w:val="13"/>
                <w:szCs w:val="13"/>
              </w:rPr>
              <w:t>.</w:t>
            </w:r>
            <w:r>
              <w:rPr>
                <w:rFonts w:cs="Tahoma" w:hint="eastAsia"/>
                <w:color w:val="000000"/>
                <w:sz w:val="13"/>
                <w:szCs w:val="13"/>
              </w:rPr>
              <w:t>瑜伽</w:t>
            </w:r>
            <w:r>
              <w:rPr>
                <w:rFonts w:cs="Tahoma" w:hint="eastAsia"/>
                <w:color w:val="000000"/>
                <w:sz w:val="13"/>
                <w:szCs w:val="13"/>
              </w:rPr>
              <w:t>2</w:t>
            </w:r>
            <w:r>
              <w:rPr>
                <w:rFonts w:cs="Tahoma"/>
                <w:color w:val="000000"/>
                <w:sz w:val="13"/>
                <w:szCs w:val="13"/>
              </w:rPr>
              <w:t>.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 w:hint="eastAsia"/>
                <w:sz w:val="13"/>
                <w:szCs w:val="13"/>
              </w:rPr>
              <w:t>26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体育经济管理</w:t>
            </w: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3"/>
                <w:szCs w:val="13"/>
              </w:rPr>
            </w:pPr>
            <w:r>
              <w:rPr>
                <w:rFonts w:cs="Tahoma" w:hint="eastAsia"/>
                <w:color w:val="000000"/>
                <w:sz w:val="13"/>
                <w:szCs w:val="13"/>
              </w:rPr>
              <w:t>无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ascii="宋体" w:hAnsi="宋体" w:cs="宋体"/>
                <w:sz w:val="13"/>
                <w:szCs w:val="13"/>
              </w:rPr>
              <w:t>22</w:t>
            </w: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3"/>
                <w:szCs w:val="13"/>
              </w:rPr>
            </w:pP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</w:p>
        </w:tc>
      </w:tr>
      <w:tr w:rsidR="002D2162" w:rsidTr="00243BBF">
        <w:trPr>
          <w:trHeight w:hRule="exact" w:val="284"/>
          <w:jc w:val="center"/>
        </w:trPr>
        <w:tc>
          <w:tcPr>
            <w:tcW w:w="1560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ascii="宋体" w:eastAsia="宋体" w:hAnsi="宋体" w:cs="Tahoma"/>
                <w:color w:val="000000"/>
                <w:sz w:val="13"/>
                <w:szCs w:val="13"/>
              </w:rPr>
            </w:pPr>
          </w:p>
        </w:tc>
        <w:tc>
          <w:tcPr>
            <w:tcW w:w="6889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jc w:val="center"/>
              <w:rPr>
                <w:rFonts w:cs="Tahoma"/>
                <w:color w:val="000000"/>
                <w:sz w:val="13"/>
                <w:szCs w:val="13"/>
              </w:rPr>
            </w:pP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3"/>
                <w:szCs w:val="13"/>
              </w:rPr>
            </w:pPr>
          </w:p>
        </w:tc>
      </w:tr>
    </w:tbl>
    <w:p w:rsidR="002D2162" w:rsidRDefault="002D2162" w:rsidP="002D2162">
      <w:pPr>
        <w:spacing w:after="0" w:line="240" w:lineRule="exact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注：（</w:t>
      </w:r>
      <w:r>
        <w:rPr>
          <w:rFonts w:ascii="宋体" w:hAnsi="宋体" w:cs="宋体" w:hint="eastAsia"/>
          <w:b/>
          <w:sz w:val="18"/>
          <w:szCs w:val="18"/>
        </w:rPr>
        <w:t>1</w:t>
      </w:r>
      <w:r>
        <w:rPr>
          <w:rFonts w:ascii="宋体" w:hAnsi="宋体" w:cs="宋体" w:hint="eastAsia"/>
          <w:b/>
          <w:sz w:val="18"/>
          <w:szCs w:val="18"/>
        </w:rPr>
        <w:t>）课程名称后的数字表示该课程的学分；</w:t>
      </w:r>
    </w:p>
    <w:p w:rsidR="002D2162" w:rsidRDefault="002D2162" w:rsidP="002D2162">
      <w:pPr>
        <w:spacing w:after="0" w:line="240" w:lineRule="exact"/>
        <w:ind w:firstLineChars="200" w:firstLine="360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（</w:t>
      </w:r>
      <w:r>
        <w:rPr>
          <w:rFonts w:ascii="宋体" w:hAnsi="宋体" w:cs="宋体" w:hint="eastAsia"/>
          <w:b/>
          <w:sz w:val="18"/>
          <w:szCs w:val="18"/>
        </w:rPr>
        <w:t>2</w:t>
      </w:r>
      <w:r>
        <w:rPr>
          <w:rFonts w:ascii="宋体" w:hAnsi="宋体" w:cs="宋体" w:hint="eastAsia"/>
          <w:b/>
          <w:sz w:val="18"/>
          <w:szCs w:val="18"/>
        </w:rPr>
        <w:t>）“专业选修课”的选课“学分要求”指整个大学阶段专业选修课的学分要求，对每学期具体选多少学分不作严格要求。</w:t>
      </w:r>
    </w:p>
    <w:p w:rsidR="002D2162" w:rsidRDefault="002D2162" w:rsidP="002D2162">
      <w:pPr>
        <w:spacing w:line="240" w:lineRule="exact"/>
        <w:rPr>
          <w:rFonts w:ascii="宋体" w:hAnsi="宋体" w:cs="宋体"/>
          <w:b/>
          <w:sz w:val="18"/>
          <w:szCs w:val="18"/>
        </w:rPr>
      </w:pPr>
    </w:p>
    <w:p w:rsidR="002D2162" w:rsidRDefault="002D2162" w:rsidP="002D2162">
      <w:pPr>
        <w:spacing w:line="240" w:lineRule="exact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lastRenderedPageBreak/>
        <w:t>附件</w:t>
      </w:r>
      <w:r>
        <w:rPr>
          <w:rFonts w:ascii="宋体" w:hAnsi="宋体" w:cs="宋体" w:hint="eastAsia"/>
          <w:b/>
          <w:sz w:val="18"/>
          <w:szCs w:val="18"/>
        </w:rPr>
        <w:t>4</w:t>
      </w:r>
      <w:r>
        <w:rPr>
          <w:rFonts w:ascii="宋体" w:hAnsi="宋体" w:cs="宋体" w:hint="eastAsia"/>
          <w:b/>
          <w:sz w:val="18"/>
          <w:szCs w:val="18"/>
        </w:rPr>
        <w:t>：</w:t>
      </w:r>
    </w:p>
    <w:p w:rsidR="002D2162" w:rsidRDefault="002D2162" w:rsidP="002D2162">
      <w:pPr>
        <w:spacing w:after="0" w:line="240" w:lineRule="exact"/>
        <w:jc w:val="center"/>
        <w:rPr>
          <w:rFonts w:ascii="黑体" w:eastAsia="黑体"/>
          <w:sz w:val="18"/>
          <w:szCs w:val="18"/>
        </w:rPr>
      </w:pPr>
      <w:r>
        <w:rPr>
          <w:rFonts w:ascii="黑体" w:eastAsia="黑体" w:hint="eastAsia"/>
          <w:sz w:val="18"/>
          <w:szCs w:val="18"/>
        </w:rPr>
        <w:t>2020级（专升本）本科各专业的专业选修课</w:t>
      </w:r>
    </w:p>
    <w:p w:rsidR="002D2162" w:rsidRDefault="002D2162" w:rsidP="002D2162">
      <w:pPr>
        <w:spacing w:after="0" w:line="240" w:lineRule="exact"/>
        <w:jc w:val="center"/>
        <w:rPr>
          <w:rFonts w:ascii="黑体" w:eastAsia="黑体"/>
          <w:sz w:val="18"/>
          <w:szCs w:val="18"/>
        </w:rPr>
      </w:pPr>
      <w:r>
        <w:rPr>
          <w:rFonts w:ascii="黑体" w:eastAsia="黑体" w:hint="eastAsia"/>
          <w:b/>
          <w:sz w:val="18"/>
          <w:szCs w:val="18"/>
        </w:rPr>
        <w:t>2020-2021-2</w:t>
      </w:r>
      <w:r>
        <w:rPr>
          <w:rFonts w:ascii="黑体" w:eastAsia="黑体" w:hint="eastAsia"/>
          <w:sz w:val="18"/>
          <w:szCs w:val="18"/>
        </w:rPr>
        <w:t>学期选修课程一览表</w:t>
      </w:r>
    </w:p>
    <w:tbl>
      <w:tblPr>
        <w:tblW w:w="9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32"/>
        <w:gridCol w:w="1060"/>
        <w:gridCol w:w="5814"/>
        <w:gridCol w:w="1319"/>
      </w:tblGrid>
      <w:tr w:rsidR="002D2162" w:rsidTr="00243BBF">
        <w:trPr>
          <w:trHeight w:hRule="exact" w:val="305"/>
          <w:jc w:val="center"/>
        </w:trPr>
        <w:tc>
          <w:tcPr>
            <w:tcW w:w="1632" w:type="dxa"/>
            <w:vMerge w:val="restart"/>
            <w:tcBorders>
              <w:top w:val="single" w:sz="12" w:space="0" w:color="auto"/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after="0" w:line="240" w:lineRule="exact"/>
              <w:jc w:val="center"/>
              <w:rPr>
                <w:rFonts w:ascii="宋体" w:hAnsi="宋体" w:cs="宋体"/>
                <w:b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sz w:val="15"/>
                <w:szCs w:val="15"/>
              </w:rPr>
              <w:t>专业</w:t>
            </w:r>
          </w:p>
        </w:tc>
        <w:tc>
          <w:tcPr>
            <w:tcW w:w="1060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b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sz w:val="15"/>
                <w:szCs w:val="15"/>
              </w:rPr>
              <w:t>开班</w:t>
            </w:r>
            <w:r>
              <w:rPr>
                <w:rFonts w:ascii="宋体" w:hAnsi="宋体" w:cs="宋体" w:hint="eastAsia"/>
                <w:b/>
                <w:sz w:val="15"/>
                <w:szCs w:val="15"/>
              </w:rPr>
              <w:t>/</w:t>
            </w:r>
            <w:r>
              <w:rPr>
                <w:rFonts w:ascii="宋体" w:hAnsi="宋体" w:cs="宋体" w:hint="eastAsia"/>
                <w:b/>
                <w:sz w:val="15"/>
                <w:szCs w:val="15"/>
              </w:rPr>
              <w:t>插班</w:t>
            </w:r>
          </w:p>
        </w:tc>
        <w:tc>
          <w:tcPr>
            <w:tcW w:w="7133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b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sz w:val="15"/>
                <w:szCs w:val="15"/>
              </w:rPr>
              <w:t>专业选修课</w:t>
            </w:r>
          </w:p>
        </w:tc>
      </w:tr>
      <w:tr w:rsidR="002D2162" w:rsidTr="00243BBF">
        <w:trPr>
          <w:trHeight w:hRule="exact" w:val="261"/>
          <w:jc w:val="center"/>
        </w:trPr>
        <w:tc>
          <w:tcPr>
            <w:tcW w:w="1632" w:type="dxa"/>
            <w:vMerge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b/>
                <w:sz w:val="15"/>
                <w:szCs w:val="15"/>
              </w:rPr>
            </w:pPr>
          </w:p>
        </w:tc>
        <w:tc>
          <w:tcPr>
            <w:tcW w:w="1060" w:type="dxa"/>
            <w:vMerge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b/>
                <w:sz w:val="15"/>
                <w:szCs w:val="15"/>
              </w:rPr>
            </w:pPr>
          </w:p>
        </w:tc>
        <w:tc>
          <w:tcPr>
            <w:tcW w:w="5814" w:type="dxa"/>
            <w:tcBorders>
              <w:left w:val="single" w:sz="4" w:space="0" w:color="auto"/>
            </w:tcBorders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b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sz w:val="15"/>
                <w:szCs w:val="15"/>
              </w:rPr>
              <w:t>课程名称</w:t>
            </w:r>
          </w:p>
        </w:tc>
        <w:tc>
          <w:tcPr>
            <w:tcW w:w="131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b/>
                <w:sz w:val="15"/>
                <w:szCs w:val="15"/>
              </w:rPr>
            </w:pPr>
            <w:r>
              <w:rPr>
                <w:rFonts w:ascii="宋体" w:hAnsi="宋体" w:cs="宋体" w:hint="eastAsia"/>
                <w:b/>
                <w:sz w:val="15"/>
                <w:szCs w:val="15"/>
              </w:rPr>
              <w:t>学分要求</w:t>
            </w:r>
          </w:p>
        </w:tc>
      </w:tr>
      <w:tr w:rsidR="002D2162" w:rsidTr="00243BBF">
        <w:trPr>
          <w:trHeight w:hRule="exact" w:val="294"/>
          <w:jc w:val="center"/>
        </w:trPr>
        <w:tc>
          <w:tcPr>
            <w:tcW w:w="1632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会计学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开班</w:t>
            </w:r>
          </w:p>
        </w:tc>
        <w:tc>
          <w:tcPr>
            <w:tcW w:w="5814" w:type="dxa"/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证券投资学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税收策划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.Python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财经大数据分析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外贸会计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资本经营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2D2162" w:rsidTr="00243BBF">
        <w:trPr>
          <w:trHeight w:hRule="exact" w:val="285"/>
          <w:jc w:val="center"/>
        </w:trPr>
        <w:tc>
          <w:tcPr>
            <w:tcW w:w="1632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财务管理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开班</w:t>
            </w:r>
          </w:p>
        </w:tc>
        <w:tc>
          <w:tcPr>
            <w:tcW w:w="5814" w:type="dxa"/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证券投资学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税收筹划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国际贸易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.Python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财经大数据分析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资本经营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2D2162" w:rsidTr="00243BBF">
        <w:trPr>
          <w:trHeight w:hRule="exact" w:val="417"/>
          <w:jc w:val="center"/>
        </w:trPr>
        <w:tc>
          <w:tcPr>
            <w:tcW w:w="1632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金融学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开班</w:t>
            </w:r>
          </w:p>
        </w:tc>
        <w:tc>
          <w:tcPr>
            <w:tcW w:w="5814" w:type="dxa"/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131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11</w:t>
            </w:r>
          </w:p>
        </w:tc>
      </w:tr>
      <w:tr w:rsidR="002D2162" w:rsidTr="00243BBF">
        <w:trPr>
          <w:trHeight w:hRule="exact" w:val="351"/>
          <w:jc w:val="center"/>
        </w:trPr>
        <w:tc>
          <w:tcPr>
            <w:tcW w:w="1632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市场营销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开班</w:t>
            </w:r>
          </w:p>
        </w:tc>
        <w:tc>
          <w:tcPr>
            <w:tcW w:w="5814" w:type="dxa"/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零售管理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品牌管理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</w:t>
            </w:r>
            <w:r>
              <w:rPr>
                <w:rFonts w:ascii="宋体" w:hAnsi="宋体" w:cs="宋体"/>
                <w:sz w:val="16"/>
                <w:szCs w:val="16"/>
              </w:rPr>
              <w:t>2</w:t>
            </w:r>
          </w:p>
        </w:tc>
      </w:tr>
      <w:tr w:rsidR="002D2162" w:rsidTr="00243BBF">
        <w:trPr>
          <w:trHeight w:hRule="exact" w:val="340"/>
          <w:jc w:val="center"/>
        </w:trPr>
        <w:tc>
          <w:tcPr>
            <w:tcW w:w="1632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人力资源管理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开班</w:t>
            </w:r>
          </w:p>
        </w:tc>
        <w:tc>
          <w:tcPr>
            <w:tcW w:w="5814" w:type="dxa"/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131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14</w:t>
            </w:r>
          </w:p>
        </w:tc>
      </w:tr>
      <w:tr w:rsidR="002D2162" w:rsidTr="00243BBF">
        <w:trPr>
          <w:trHeight w:hRule="exact" w:val="777"/>
          <w:jc w:val="center"/>
        </w:trPr>
        <w:tc>
          <w:tcPr>
            <w:tcW w:w="1632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物流管理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开班</w:t>
            </w:r>
          </w:p>
        </w:tc>
        <w:tc>
          <w:tcPr>
            <w:tcW w:w="5814" w:type="dxa"/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国际货运代理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物流数据分析与实践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国际商务谈判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</w:p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城市物流调查与预测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2D2162" w:rsidTr="00243BBF">
        <w:trPr>
          <w:trHeight w:hRule="exact" w:val="510"/>
          <w:jc w:val="center"/>
        </w:trPr>
        <w:tc>
          <w:tcPr>
            <w:tcW w:w="1632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国际经济与贸易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开班</w:t>
            </w:r>
          </w:p>
        </w:tc>
        <w:tc>
          <w:tcPr>
            <w:tcW w:w="5814" w:type="dxa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网络经济学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区域经济学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期货贸易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经济学研究方法与论文写作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国际商务函电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2D2162" w:rsidTr="00243BBF">
        <w:trPr>
          <w:trHeight w:hRule="exact" w:val="766"/>
          <w:jc w:val="center"/>
        </w:trPr>
        <w:tc>
          <w:tcPr>
            <w:tcW w:w="1632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电子信息工程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开班</w:t>
            </w:r>
          </w:p>
        </w:tc>
        <w:tc>
          <w:tcPr>
            <w:tcW w:w="5814" w:type="dxa"/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W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eb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程序设计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计算机网络与应用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论文写作基础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人工智能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多媒体技术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.FPGA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数字电子系统高阶设计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商务办公自动化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.Python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语言高级编程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电子设计与实战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2D2162" w:rsidTr="00243BBF">
        <w:trPr>
          <w:trHeight w:hRule="exact" w:val="340"/>
          <w:jc w:val="center"/>
        </w:trPr>
        <w:tc>
          <w:tcPr>
            <w:tcW w:w="1632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电子商务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开班</w:t>
            </w:r>
          </w:p>
        </w:tc>
        <w:tc>
          <w:tcPr>
            <w:tcW w:w="5814" w:type="dxa"/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互联网创业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跨境电子商务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消费者行为学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商务数据分析实操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2D2162" w:rsidTr="00243BBF">
        <w:trPr>
          <w:trHeight w:hRule="exact" w:val="726"/>
          <w:jc w:val="center"/>
        </w:trPr>
        <w:tc>
          <w:tcPr>
            <w:tcW w:w="1632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计算机科学与技术专业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开班</w:t>
            </w:r>
          </w:p>
        </w:tc>
        <w:tc>
          <w:tcPr>
            <w:tcW w:w="5814" w:type="dxa"/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L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inux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操作系统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.Python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程序设计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单片机与接口技术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2D2162" w:rsidTr="00243BBF">
        <w:trPr>
          <w:trHeight w:hRule="exact" w:val="327"/>
          <w:jc w:val="center"/>
        </w:trPr>
        <w:tc>
          <w:tcPr>
            <w:tcW w:w="1632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工程管理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开班</w:t>
            </w:r>
          </w:p>
        </w:tc>
        <w:tc>
          <w:tcPr>
            <w:tcW w:w="5814" w:type="dxa"/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建筑企业管理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统计学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工程监理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建筑设备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14</w:t>
            </w:r>
          </w:p>
        </w:tc>
      </w:tr>
      <w:tr w:rsidR="002D2162" w:rsidTr="00243BBF">
        <w:trPr>
          <w:trHeight w:hRule="exact" w:val="340"/>
          <w:jc w:val="center"/>
        </w:trPr>
        <w:tc>
          <w:tcPr>
            <w:tcW w:w="1632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工程造价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开班</w:t>
            </w:r>
          </w:p>
        </w:tc>
        <w:tc>
          <w:tcPr>
            <w:tcW w:w="5814" w:type="dxa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统计学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工程造价管理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工程索赔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工程审计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14</w:t>
            </w:r>
          </w:p>
        </w:tc>
      </w:tr>
      <w:tr w:rsidR="002D2162" w:rsidTr="00243BBF">
        <w:trPr>
          <w:trHeight w:hRule="exact" w:val="666"/>
          <w:jc w:val="center"/>
        </w:trPr>
        <w:tc>
          <w:tcPr>
            <w:tcW w:w="1632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商务英语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开班</w:t>
            </w:r>
          </w:p>
        </w:tc>
        <w:tc>
          <w:tcPr>
            <w:tcW w:w="5814" w:type="dxa"/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圣经故事与西方文化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英语词汇学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口译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跨境电子商务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14</w:t>
            </w:r>
          </w:p>
        </w:tc>
      </w:tr>
      <w:tr w:rsidR="002D2162" w:rsidTr="00243BBF">
        <w:trPr>
          <w:trHeight w:hRule="exact" w:val="633"/>
          <w:jc w:val="center"/>
        </w:trPr>
        <w:tc>
          <w:tcPr>
            <w:tcW w:w="1632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审计学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插班</w:t>
            </w:r>
          </w:p>
        </w:tc>
        <w:tc>
          <w:tcPr>
            <w:tcW w:w="5814" w:type="dxa"/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内部审计学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会计制度设计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经济效益审计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管理会计</w:t>
            </w:r>
            <w:r>
              <w:rPr>
                <w:rFonts w:ascii="宋体" w:hAnsi="宋体" w:cs="宋体" w:hint="eastAsia"/>
                <w:sz w:val="16"/>
                <w:szCs w:val="16"/>
              </w:rPr>
              <w:t>2.python</w:t>
            </w:r>
            <w:r>
              <w:rPr>
                <w:rFonts w:ascii="宋体" w:hAnsi="宋体" w:cs="宋体" w:hint="eastAsia"/>
                <w:sz w:val="16"/>
                <w:szCs w:val="16"/>
              </w:rPr>
              <w:t>财经数据大分析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131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2D2162" w:rsidTr="00243BBF">
        <w:trPr>
          <w:trHeight w:hRule="exact" w:val="554"/>
          <w:jc w:val="center"/>
        </w:trPr>
        <w:tc>
          <w:tcPr>
            <w:tcW w:w="1632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国际商务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插班</w:t>
            </w:r>
          </w:p>
        </w:tc>
        <w:tc>
          <w:tcPr>
            <w:tcW w:w="5814" w:type="dxa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国际服务贸易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国际贸易规则与案例专题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世界市场行情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国际技术贸易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国际贸易商品学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131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7</w:t>
            </w:r>
          </w:p>
        </w:tc>
      </w:tr>
      <w:tr w:rsidR="002D2162" w:rsidTr="00243BBF">
        <w:trPr>
          <w:trHeight w:hRule="exact" w:val="850"/>
          <w:jc w:val="center"/>
        </w:trPr>
        <w:tc>
          <w:tcPr>
            <w:tcW w:w="1632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房地产开发与管理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插班</w:t>
            </w:r>
          </w:p>
        </w:tc>
        <w:tc>
          <w:tcPr>
            <w:tcW w:w="5814" w:type="dxa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工程材料（专选）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城市规划与管理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区域经济学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城市生态学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绿色建筑与可持续发展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131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2D2162" w:rsidTr="00243BBF">
        <w:trPr>
          <w:trHeight w:hRule="exact" w:val="516"/>
          <w:jc w:val="center"/>
        </w:trPr>
        <w:tc>
          <w:tcPr>
            <w:tcW w:w="1632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日语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插班</w:t>
            </w:r>
          </w:p>
        </w:tc>
        <w:tc>
          <w:tcPr>
            <w:tcW w:w="5814" w:type="dxa"/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日语视听说（专选）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日语经贸谈判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国际贸易理论与实务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旅游日语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外贸日语函电（专选）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日语口译基础（专选）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131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</w:tr>
      <w:tr w:rsidR="002D2162" w:rsidTr="00243BBF">
        <w:trPr>
          <w:trHeight w:hRule="exact" w:val="433"/>
          <w:jc w:val="center"/>
        </w:trPr>
        <w:tc>
          <w:tcPr>
            <w:tcW w:w="1632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劳动与社会保障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插班</w:t>
            </w:r>
          </w:p>
        </w:tc>
        <w:tc>
          <w:tcPr>
            <w:tcW w:w="5814" w:type="dxa"/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财务管理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管理沟通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国家公务员制度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民法总则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管理研究方法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131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  <w:tr w:rsidR="002D2162" w:rsidTr="00243BBF">
        <w:trPr>
          <w:trHeight w:hRule="exact" w:val="431"/>
          <w:jc w:val="center"/>
        </w:trPr>
        <w:tc>
          <w:tcPr>
            <w:tcW w:w="1632" w:type="dxa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行政管理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插班</w:t>
            </w:r>
          </w:p>
        </w:tc>
        <w:tc>
          <w:tcPr>
            <w:tcW w:w="5814" w:type="dxa"/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财务管理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公共事业管理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公共危机管理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sz w:val="16"/>
                <w:szCs w:val="16"/>
              </w:rPr>
              <w:t>管理沟通</w:t>
            </w:r>
            <w:r>
              <w:rPr>
                <w:rFonts w:ascii="宋体" w:hAnsi="宋体" w:cs="宋体" w:hint="eastAsia"/>
                <w:sz w:val="16"/>
                <w:szCs w:val="16"/>
              </w:rPr>
              <w:t>2.</w:t>
            </w:r>
          </w:p>
        </w:tc>
        <w:tc>
          <w:tcPr>
            <w:tcW w:w="1319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2162" w:rsidRDefault="002D2162" w:rsidP="00243BBF"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12</w:t>
            </w:r>
          </w:p>
        </w:tc>
      </w:tr>
    </w:tbl>
    <w:p w:rsidR="002D2162" w:rsidRDefault="002D2162" w:rsidP="002D2162">
      <w:pPr>
        <w:spacing w:after="0" w:line="240" w:lineRule="exact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注：（</w:t>
      </w:r>
      <w:r>
        <w:rPr>
          <w:rFonts w:ascii="宋体" w:hAnsi="宋体" w:cs="宋体" w:hint="eastAsia"/>
          <w:b/>
          <w:sz w:val="18"/>
          <w:szCs w:val="18"/>
        </w:rPr>
        <w:t>1</w:t>
      </w:r>
      <w:r>
        <w:rPr>
          <w:rFonts w:ascii="宋体" w:hAnsi="宋体" w:cs="宋体" w:hint="eastAsia"/>
          <w:b/>
          <w:sz w:val="18"/>
          <w:szCs w:val="18"/>
        </w:rPr>
        <w:t>）课程名称后的数字表示该课程的学分；</w:t>
      </w:r>
    </w:p>
    <w:p w:rsidR="002D2162" w:rsidRDefault="002D2162" w:rsidP="002D2162">
      <w:pPr>
        <w:spacing w:after="0" w:line="240" w:lineRule="exact"/>
        <w:ind w:firstLineChars="200" w:firstLine="360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（</w:t>
      </w:r>
      <w:r>
        <w:rPr>
          <w:rFonts w:ascii="宋体" w:hAnsi="宋体" w:cs="宋体" w:hint="eastAsia"/>
          <w:b/>
          <w:sz w:val="18"/>
          <w:szCs w:val="18"/>
        </w:rPr>
        <w:t>2</w:t>
      </w:r>
      <w:r>
        <w:rPr>
          <w:rFonts w:ascii="宋体" w:hAnsi="宋体" w:cs="宋体" w:hint="eastAsia"/>
          <w:b/>
          <w:sz w:val="18"/>
          <w:szCs w:val="18"/>
        </w:rPr>
        <w:t>）“专业选修课”的选课“学分要求”指整个大学阶段专业选修课的学分要求，对每学期具体选多少学分不作严格要求。</w:t>
      </w:r>
    </w:p>
    <w:p w:rsidR="002D2162" w:rsidRDefault="002D2162" w:rsidP="002D2162">
      <w:pPr>
        <w:spacing w:line="240" w:lineRule="exact"/>
        <w:rPr>
          <w:rFonts w:ascii="宋体" w:hAnsi="宋体" w:cs="宋体"/>
          <w:b/>
          <w:sz w:val="18"/>
          <w:szCs w:val="18"/>
        </w:rPr>
      </w:pPr>
    </w:p>
    <w:p w:rsidR="002D2162" w:rsidRDefault="002D2162" w:rsidP="002D2162">
      <w:pPr>
        <w:spacing w:line="240" w:lineRule="exact"/>
        <w:rPr>
          <w:rFonts w:ascii="宋体" w:hAnsi="宋体" w:cs="宋体"/>
          <w:b/>
          <w:sz w:val="18"/>
          <w:szCs w:val="18"/>
        </w:rPr>
      </w:pPr>
    </w:p>
    <w:p w:rsidR="002D2162" w:rsidRDefault="002D2162" w:rsidP="002D2162">
      <w:pPr>
        <w:jc w:val="center"/>
        <w:rPr>
          <w:rFonts w:ascii="黑体" w:eastAsia="黑体"/>
          <w:sz w:val="24"/>
        </w:rPr>
      </w:pPr>
    </w:p>
    <w:p w:rsidR="002D2162" w:rsidRDefault="002D2162" w:rsidP="002D2162">
      <w:pPr>
        <w:jc w:val="center"/>
        <w:rPr>
          <w:rFonts w:ascii="黑体" w:eastAsia="黑体"/>
          <w:sz w:val="24"/>
        </w:rPr>
      </w:pPr>
    </w:p>
    <w:p w:rsidR="002D2162" w:rsidRDefault="002D2162" w:rsidP="002D2162">
      <w:pPr>
        <w:jc w:val="center"/>
        <w:rPr>
          <w:rFonts w:ascii="黑体" w:eastAsia="黑体"/>
          <w:sz w:val="24"/>
        </w:rPr>
      </w:pPr>
    </w:p>
    <w:p w:rsidR="002D2162" w:rsidRDefault="002D2162" w:rsidP="002D2162">
      <w:pPr>
        <w:jc w:val="center"/>
        <w:rPr>
          <w:rFonts w:ascii="黑体" w:eastAsia="黑体"/>
          <w:sz w:val="24"/>
        </w:rPr>
      </w:pPr>
    </w:p>
    <w:p w:rsidR="002D2162" w:rsidRDefault="002D2162" w:rsidP="002D2162">
      <w:pPr>
        <w:jc w:val="both"/>
        <w:rPr>
          <w:rFonts w:ascii="黑体" w:eastAsia="黑体"/>
          <w:sz w:val="24"/>
        </w:rPr>
      </w:pPr>
    </w:p>
    <w:p w:rsidR="002D2162" w:rsidRDefault="002D2162">
      <w:pPr>
        <w:spacing w:line="240" w:lineRule="exact"/>
        <w:rPr>
          <w:rFonts w:ascii="宋体" w:hAnsi="宋体" w:cs="宋体"/>
          <w:b/>
          <w:sz w:val="18"/>
          <w:szCs w:val="18"/>
        </w:rPr>
      </w:pPr>
    </w:p>
    <w:p w:rsidR="002D2162" w:rsidRDefault="002D2162">
      <w:pPr>
        <w:adjustRightInd/>
        <w:snapToGrid/>
        <w:spacing w:after="0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/>
          <w:b/>
          <w:sz w:val="18"/>
          <w:szCs w:val="18"/>
        </w:rPr>
        <w:br w:type="page"/>
      </w:r>
    </w:p>
    <w:p w:rsidR="00EF634F" w:rsidRDefault="00EF634F">
      <w:pPr>
        <w:spacing w:line="240" w:lineRule="exact"/>
        <w:rPr>
          <w:rFonts w:ascii="宋体" w:hAnsi="宋体" w:cs="宋体"/>
          <w:b/>
          <w:sz w:val="18"/>
          <w:szCs w:val="18"/>
        </w:rPr>
      </w:pPr>
    </w:p>
    <w:p w:rsidR="00EF634F" w:rsidRDefault="005E26AB">
      <w:pPr>
        <w:spacing w:line="240" w:lineRule="exact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附件</w:t>
      </w:r>
      <w:r w:rsidR="00E246B4">
        <w:rPr>
          <w:rFonts w:ascii="宋体" w:hAnsi="宋体" w:cs="宋体" w:hint="eastAsia"/>
          <w:b/>
          <w:sz w:val="18"/>
          <w:szCs w:val="18"/>
        </w:rPr>
        <w:t>5</w:t>
      </w:r>
      <w:r>
        <w:rPr>
          <w:rFonts w:ascii="宋体" w:hAnsi="宋体" w:cs="宋体" w:hint="eastAsia"/>
          <w:b/>
          <w:sz w:val="18"/>
          <w:szCs w:val="18"/>
        </w:rPr>
        <w:t>：</w:t>
      </w:r>
    </w:p>
    <w:p w:rsidR="00EF634F" w:rsidRDefault="005E26AB">
      <w:pPr>
        <w:jc w:val="center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2017级、2018级本科专业</w:t>
      </w:r>
      <w:r>
        <w:rPr>
          <w:rFonts w:ascii="黑体" w:eastAsia="黑体"/>
          <w:sz w:val="24"/>
        </w:rPr>
        <w:t>通识教育</w:t>
      </w:r>
      <w:r>
        <w:rPr>
          <w:rFonts w:ascii="黑体" w:eastAsia="黑体" w:hint="eastAsia"/>
          <w:sz w:val="24"/>
        </w:rPr>
        <w:t>课堂教学</w:t>
      </w:r>
      <w:r>
        <w:rPr>
          <w:rFonts w:ascii="黑体" w:eastAsia="黑体"/>
          <w:sz w:val="24"/>
        </w:rPr>
        <w:t>选修课</w:t>
      </w:r>
    </w:p>
    <w:p w:rsidR="00EF634F" w:rsidRDefault="005E26AB">
      <w:pPr>
        <w:jc w:val="center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20</w:t>
      </w:r>
      <w:r w:rsidR="007549EF">
        <w:rPr>
          <w:rFonts w:ascii="黑体" w:eastAsia="黑体" w:hint="eastAsia"/>
          <w:sz w:val="24"/>
        </w:rPr>
        <w:t>20</w:t>
      </w:r>
      <w:r>
        <w:rPr>
          <w:rFonts w:ascii="黑体" w:eastAsia="黑体" w:hint="eastAsia"/>
          <w:sz w:val="24"/>
        </w:rPr>
        <w:t>-202</w:t>
      </w:r>
      <w:r w:rsidR="007549EF">
        <w:rPr>
          <w:rFonts w:ascii="黑体" w:eastAsia="黑体" w:hint="eastAsia"/>
          <w:sz w:val="24"/>
        </w:rPr>
        <w:t>1</w:t>
      </w:r>
      <w:r>
        <w:rPr>
          <w:rFonts w:ascii="黑体" w:eastAsia="黑体" w:hint="eastAsia"/>
          <w:sz w:val="24"/>
        </w:rPr>
        <w:t>-</w:t>
      </w:r>
      <w:r w:rsidR="005777D5">
        <w:rPr>
          <w:rFonts w:ascii="黑体" w:eastAsia="黑体" w:hint="eastAsia"/>
          <w:sz w:val="24"/>
        </w:rPr>
        <w:t>2</w:t>
      </w:r>
      <w:r>
        <w:rPr>
          <w:rFonts w:ascii="黑体" w:eastAsia="黑体" w:hint="eastAsia"/>
          <w:sz w:val="24"/>
        </w:rPr>
        <w:t>学期选修课程一览表</w:t>
      </w:r>
    </w:p>
    <w:p w:rsidR="00EF634F" w:rsidRDefault="005E26AB" w:rsidP="00871B2B">
      <w:pPr>
        <w:spacing w:afterLines="50"/>
        <w:ind w:firstLineChars="200" w:firstLine="440"/>
        <w:rPr>
          <w:rFonts w:eastAsia="黑体"/>
          <w:szCs w:val="21"/>
        </w:rPr>
      </w:pPr>
      <w:r>
        <w:rPr>
          <w:rFonts w:eastAsia="黑体" w:hint="eastAsia"/>
          <w:szCs w:val="21"/>
        </w:rPr>
        <w:t>一、艺术体育类</w:t>
      </w:r>
    </w:p>
    <w:tbl>
      <w:tblPr>
        <w:tblW w:w="104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2"/>
        <w:gridCol w:w="1301"/>
        <w:gridCol w:w="1875"/>
        <w:gridCol w:w="3629"/>
        <w:gridCol w:w="567"/>
        <w:gridCol w:w="567"/>
        <w:gridCol w:w="1851"/>
      </w:tblGrid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序号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</w:t>
            </w:r>
            <w:r>
              <w:rPr>
                <w:rFonts w:ascii="微软雅黑" w:hAnsi="微软雅黑"/>
                <w:sz w:val="18"/>
                <w:szCs w:val="18"/>
              </w:rPr>
              <w:t>编码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课程名称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英文名称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学分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</w:t>
            </w:r>
            <w:r>
              <w:rPr>
                <w:rFonts w:ascii="微软雅黑" w:hAnsi="微软雅黑"/>
                <w:sz w:val="18"/>
                <w:szCs w:val="18"/>
              </w:rPr>
              <w:t>学院</w:t>
            </w:r>
          </w:p>
        </w:tc>
      </w:tr>
      <w:tr w:rsidR="00EF634F" w:rsidTr="00460445">
        <w:trPr>
          <w:trHeight w:hRule="exact" w:val="529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460445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460445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11035752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460445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健美操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460445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Aerobic Exercise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460445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460445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460445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难美教研室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11045872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啦啦操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Cheer-leading Exercise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难美教研室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11035772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形体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Physique Exercise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FE2876">
            <w:pPr>
              <w:spacing w:line="375" w:lineRule="atLeast"/>
              <w:ind w:firstLineChars="200" w:firstLine="36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难美教研室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  <w:shd w:val="clear" w:color="auto" w:fill="E8F2FE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11045882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有氧舞蹈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Aerobic Dance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难美教研室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11045892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体育舞蹈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Sports Dance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难美教研室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11035782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瑜伽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Yoga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难美教研室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11015842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乒乓球提高技术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Table Tennis Improving Technology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球类教研室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11025732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台球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Billiard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球类教研室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11025742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羽毛球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hint="eastAsia"/>
                <w:sz w:val="18"/>
                <w:szCs w:val="18"/>
              </w:rPr>
              <w:t>Badmintor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球类教研室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11045862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网球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Tennis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球类教研室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11015692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篮球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Basketball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球类教研室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11015702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气排球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Gas Volleyball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球类教研室</w:t>
            </w:r>
          </w:p>
        </w:tc>
      </w:tr>
      <w:tr w:rsidR="00EF634F" w:rsidTr="007D5533">
        <w:trPr>
          <w:trHeight w:hRule="exact" w:val="345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11015712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足球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Football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球类教研室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11045812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女子防身术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Women</w:t>
            </w:r>
            <w:r>
              <w:rPr>
                <w:rFonts w:ascii="微软雅黑" w:hAnsi="微软雅黑"/>
                <w:sz w:val="18"/>
                <w:szCs w:val="18"/>
              </w:rPr>
              <w:t>’</w:t>
            </w:r>
            <w:r>
              <w:rPr>
                <w:rFonts w:ascii="微软雅黑" w:hAnsi="微软雅黑" w:hint="eastAsia"/>
                <w:sz w:val="18"/>
                <w:szCs w:val="18"/>
              </w:rPr>
              <w:t>s self-defense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000000" w:themeColor="text1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 w:themeColor="text1"/>
                <w:sz w:val="18"/>
                <w:szCs w:val="18"/>
              </w:rPr>
              <w:t>民族传统体育教研室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11045802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武术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Martial Art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 w:themeColor="text1"/>
                <w:sz w:val="18"/>
                <w:szCs w:val="18"/>
              </w:rPr>
              <w:t>民族传统体育教研室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11045922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体育赛事运作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Sports Events Operation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休闲体育系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11045902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健身器材的使用方法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Use of Fitness Equipment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休闲体育系</w:t>
            </w:r>
          </w:p>
        </w:tc>
      </w:tr>
      <w:tr w:rsidR="00EF634F">
        <w:trPr>
          <w:trHeight w:hRule="exact" w:val="65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08013522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钢琴音乐理论与实践</w:t>
            </w:r>
            <w:r w:rsidR="00301C3C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 w:rsidR="00301C3C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="00301C3C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Theory and </w:t>
            </w:r>
            <w:proofErr w:type="spellStart"/>
            <w:r>
              <w:rPr>
                <w:rFonts w:ascii="微软雅黑" w:hAnsi="微软雅黑" w:hint="eastAsia"/>
                <w:sz w:val="18"/>
                <w:szCs w:val="18"/>
              </w:rPr>
              <w:t>Pratice</w:t>
            </w:r>
            <w:proofErr w:type="spellEnd"/>
            <w:r>
              <w:rPr>
                <w:rFonts w:ascii="微软雅黑" w:hAnsi="微软雅黑" w:hint="eastAsia"/>
                <w:sz w:val="18"/>
                <w:szCs w:val="18"/>
              </w:rPr>
              <w:t xml:space="preserve"> of Piano Music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艺术教育中心</w:t>
            </w:r>
          </w:p>
        </w:tc>
      </w:tr>
      <w:tr w:rsidR="00EF634F">
        <w:trPr>
          <w:trHeight w:hRule="exact" w:val="362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08013282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音乐鉴赏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Music Appreciation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艺术教育中心</w:t>
            </w:r>
          </w:p>
        </w:tc>
      </w:tr>
      <w:tr w:rsidR="00EF634F" w:rsidTr="00DD2CC7">
        <w:trPr>
          <w:trHeight w:hRule="exact" w:val="852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08013352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864B6C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艺术导论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DD2CC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Art Introduction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艺术教育中心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08013252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美术鉴赏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Fine Arts A </w:t>
            </w:r>
            <w:proofErr w:type="spellStart"/>
            <w:r>
              <w:rPr>
                <w:rFonts w:ascii="微软雅黑" w:hAnsi="微软雅黑" w:hint="eastAsia"/>
                <w:sz w:val="18"/>
                <w:szCs w:val="18"/>
              </w:rPr>
              <w:t>ppreciation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艺术教育中心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08013232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影视鉴赏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hint="eastAsia"/>
                <w:sz w:val="18"/>
                <w:szCs w:val="18"/>
              </w:rPr>
              <w:t>Fim</w:t>
            </w:r>
            <w:proofErr w:type="spellEnd"/>
            <w:r>
              <w:rPr>
                <w:rFonts w:ascii="微软雅黑" w:hAnsi="微软雅黑" w:hint="eastAsia"/>
                <w:sz w:val="18"/>
                <w:szCs w:val="18"/>
              </w:rPr>
              <w:t xml:space="preserve"> Appreciation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艺术教育中心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08013512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戏剧鉴赏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Drama Appreciation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艺术教育中心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08013212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舞蹈鉴赏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Dance Appreciation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艺术教育中心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08013192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书法鉴赏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Calligraphy Appreciation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艺术教育中心</w:t>
            </w:r>
          </w:p>
        </w:tc>
      </w:tr>
      <w:tr w:rsidR="00EF634F">
        <w:trPr>
          <w:trHeight w:hRule="exact" w:val="840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08012032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戏曲鉴赏</w:t>
            </w:r>
          </w:p>
          <w:p w:rsidR="00EF634F" w:rsidRDefault="00301C3C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  <w:r w:rsidR="005E26AB">
              <w:rPr>
                <w:rFonts w:hint="eastAsia"/>
                <w:szCs w:val="21"/>
                <w:highlight w:val="yellow"/>
              </w:rPr>
              <w:t>（暂不开设）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Traditional Opera Appreciation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艺术教育中心</w:t>
            </w:r>
          </w:p>
        </w:tc>
      </w:tr>
      <w:tr w:rsidR="00EF634F">
        <w:trPr>
          <w:trHeight w:hRule="exact" w:val="39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08032032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中外经典合唱作品赏析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Appreciation of Classical Chorus Works at Home and Abroad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艺术教育中心</w:t>
            </w:r>
          </w:p>
        </w:tc>
      </w:tr>
    </w:tbl>
    <w:p w:rsidR="00EF634F" w:rsidRDefault="00EF634F" w:rsidP="00871B2B">
      <w:pPr>
        <w:spacing w:afterLines="50"/>
        <w:ind w:firstLineChars="200" w:firstLine="360"/>
        <w:rPr>
          <w:rFonts w:ascii="微软雅黑" w:hAnsi="微软雅黑"/>
          <w:sz w:val="18"/>
          <w:szCs w:val="18"/>
        </w:rPr>
      </w:pPr>
    </w:p>
    <w:p w:rsidR="002E0E92" w:rsidRDefault="002E0E92" w:rsidP="00871B2B">
      <w:pPr>
        <w:spacing w:afterLines="50"/>
        <w:ind w:firstLineChars="200" w:firstLine="360"/>
        <w:rPr>
          <w:rFonts w:ascii="微软雅黑" w:hAnsi="微软雅黑"/>
          <w:sz w:val="18"/>
          <w:szCs w:val="18"/>
        </w:rPr>
      </w:pPr>
    </w:p>
    <w:p w:rsidR="002E0E92" w:rsidRDefault="002E0E92" w:rsidP="00871B2B">
      <w:pPr>
        <w:spacing w:afterLines="50"/>
        <w:ind w:firstLineChars="200" w:firstLine="360"/>
        <w:rPr>
          <w:rFonts w:ascii="微软雅黑" w:hAnsi="微软雅黑"/>
          <w:sz w:val="18"/>
          <w:szCs w:val="18"/>
        </w:rPr>
      </w:pPr>
    </w:p>
    <w:p w:rsidR="00EF634F" w:rsidRDefault="005E26AB" w:rsidP="00871B2B">
      <w:pPr>
        <w:spacing w:afterLines="50"/>
        <w:ind w:firstLineChars="200" w:firstLine="36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lastRenderedPageBreak/>
        <w:t>二、经济管理类</w:t>
      </w:r>
    </w:p>
    <w:tbl>
      <w:tblPr>
        <w:tblW w:w="10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9"/>
        <w:gridCol w:w="1107"/>
        <w:gridCol w:w="2295"/>
        <w:gridCol w:w="4131"/>
        <w:gridCol w:w="567"/>
        <w:gridCol w:w="447"/>
        <w:gridCol w:w="1542"/>
      </w:tblGrid>
      <w:tr w:rsidR="00EF634F" w:rsidTr="00E638C0">
        <w:trPr>
          <w:trHeight w:hRule="exact" w:val="397"/>
          <w:tblHeader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序号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</w:t>
            </w:r>
            <w:r>
              <w:rPr>
                <w:rFonts w:ascii="微软雅黑" w:hAnsi="微软雅黑"/>
                <w:sz w:val="18"/>
                <w:szCs w:val="18"/>
              </w:rPr>
              <w:t>编码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课程名称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英文名称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学时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学分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5777D5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</w:t>
            </w:r>
            <w:r>
              <w:rPr>
                <w:rFonts w:ascii="微软雅黑" w:hAnsi="微软雅黑"/>
                <w:sz w:val="18"/>
                <w:szCs w:val="18"/>
              </w:rPr>
              <w:t>学院</w:t>
            </w:r>
          </w:p>
        </w:tc>
      </w:tr>
      <w:tr w:rsidR="00EF634F" w:rsidTr="00E638C0">
        <w:trPr>
          <w:trHeight w:hRule="exact" w:val="58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03052742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现代家政学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Modern Home Economics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5777D5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人力资源管理系</w:t>
            </w:r>
          </w:p>
        </w:tc>
      </w:tr>
      <w:tr w:rsidR="00EF634F" w:rsidTr="00E638C0">
        <w:trPr>
          <w:trHeight w:hRule="exact" w:val="662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03053112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Pr="008F0FEE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罗伯特议事规则</w:t>
            </w:r>
            <w:r>
              <w:rPr>
                <w:rFonts w:ascii="微软雅黑" w:hAnsi="微软雅黑"/>
                <w:sz w:val="18"/>
                <w:szCs w:val="18"/>
              </w:rPr>
              <w:t>—</w:t>
            </w:r>
            <w:r>
              <w:rPr>
                <w:rFonts w:ascii="微软雅黑" w:hAnsi="微软雅黑" w:hint="eastAsia"/>
                <w:sz w:val="18"/>
                <w:szCs w:val="18"/>
              </w:rPr>
              <w:t>高效与民主</w:t>
            </w:r>
            <w:r w:rsidR="008F0FEE">
              <w:rPr>
                <w:rFonts w:ascii="微软雅黑" w:hAnsi="微软雅黑" w:hint="eastAsia"/>
                <w:color w:val="FF0000"/>
                <w:sz w:val="18"/>
                <w:szCs w:val="18"/>
              </w:rPr>
              <w:t>（本学期不开设）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Roberts Rules of Procedure </w:t>
            </w:r>
            <w:r>
              <w:rPr>
                <w:rFonts w:ascii="微软雅黑" w:hAnsi="微软雅黑"/>
                <w:sz w:val="18"/>
                <w:szCs w:val="18"/>
              </w:rPr>
              <w:t>–</w:t>
            </w:r>
            <w:r>
              <w:rPr>
                <w:rFonts w:ascii="微软雅黑" w:hAnsi="微软雅黑" w:hint="eastAsia"/>
                <w:sz w:val="18"/>
                <w:szCs w:val="18"/>
              </w:rPr>
              <w:t>Efficiency and Democracy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5777D5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人力资源管理系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03052262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管理沟通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Management and Communication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5777D5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人力资源管理系</w:t>
            </w:r>
          </w:p>
        </w:tc>
      </w:tr>
      <w:tr w:rsidR="00EF634F" w:rsidTr="008F0FEE">
        <w:trPr>
          <w:trHeight w:hRule="exact" w:val="661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03053282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劳动法与职场维权实务</w:t>
            </w:r>
            <w:r w:rsidR="008F0FEE">
              <w:rPr>
                <w:rFonts w:ascii="微软雅黑" w:hAnsi="微软雅黑" w:hint="eastAsia"/>
                <w:color w:val="FF0000"/>
                <w:sz w:val="18"/>
                <w:szCs w:val="18"/>
              </w:rPr>
              <w:t>（本学期不开设）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Labor Law and Workplace Right s Protection </w:t>
            </w:r>
            <w:proofErr w:type="spellStart"/>
            <w:r>
              <w:rPr>
                <w:rFonts w:ascii="微软雅黑" w:hAnsi="微软雅黑" w:hint="eastAsia"/>
                <w:sz w:val="18"/>
                <w:szCs w:val="18"/>
              </w:rPr>
              <w:t>Pratice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5777D5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人力资源管理系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03052302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国学与管理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Sinology and Management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5777D5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人力资源管理系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05011702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公务员考试基本法律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Civil Service Exam Fundamental Law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5777D5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法学系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05011692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劳动争议处理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Settlement of Labor Dispute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5777D5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法学系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05022242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企业行政管理实务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hint="eastAsia"/>
                <w:szCs w:val="21"/>
                <w:highlight w:val="yellow"/>
              </w:rPr>
              <w:t>（暂不开设）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Enterprise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dministrative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ractices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5777D5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行政管理系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05022082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行政管理学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Public </w:t>
            </w:r>
            <w:proofErr w:type="spellStart"/>
            <w:r>
              <w:rPr>
                <w:rFonts w:ascii="微软雅黑" w:hAnsi="微软雅黑" w:hint="eastAsia"/>
                <w:sz w:val="18"/>
                <w:szCs w:val="18"/>
              </w:rPr>
              <w:t>Adminstration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5777D5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行政管理系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03052722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社会学概论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Introduction to Sociology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5777D5">
            <w:pPr>
              <w:spacing w:line="375" w:lineRule="atLeast"/>
              <w:ind w:firstLineChars="100" w:firstLine="18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行政管理系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05012722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会计假账法律治理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Legal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G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overnance of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ccounting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F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alse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ccounts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FE2876">
            <w:pPr>
              <w:spacing w:line="375" w:lineRule="atLeast"/>
              <w:ind w:firstLineChars="200" w:firstLine="36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法学系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05010242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法务会计学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Legal Accounting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5777D5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法学系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05010532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婚姻家庭法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Marriage and Family Law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5777D5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法学系</w:t>
            </w:r>
          </w:p>
        </w:tc>
      </w:tr>
      <w:tr w:rsidR="00EF634F" w:rsidTr="00E638C0">
        <w:trPr>
          <w:trHeight w:hRule="exact" w:val="41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05011682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创业法律法规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Entrepreneurship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aws and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R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egulations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5777D5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法学系</w:t>
            </w:r>
          </w:p>
        </w:tc>
      </w:tr>
      <w:tr w:rsidR="00EF634F" w:rsidTr="00E638C0">
        <w:trPr>
          <w:trHeight w:hRule="exact" w:val="485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0275A">
            <w:pPr>
              <w:spacing w:line="375" w:lineRule="atLeast"/>
              <w:ind w:firstLineChars="50" w:firstLine="9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05010582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经济法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E</w:t>
            </w:r>
            <w:r>
              <w:rPr>
                <w:rFonts w:ascii="微软雅黑" w:hAnsi="微软雅黑"/>
                <w:sz w:val="18"/>
                <w:szCs w:val="18"/>
              </w:rPr>
              <w:t xml:space="preserve">conomic </w:t>
            </w:r>
            <w:r>
              <w:rPr>
                <w:rFonts w:ascii="微软雅黑" w:hAnsi="微软雅黑" w:hint="eastAsia"/>
                <w:sz w:val="18"/>
                <w:szCs w:val="18"/>
              </w:rPr>
              <w:t>L</w:t>
            </w:r>
            <w:r>
              <w:rPr>
                <w:rFonts w:ascii="微软雅黑" w:hAnsi="微软雅黑"/>
                <w:sz w:val="18"/>
                <w:szCs w:val="18"/>
              </w:rPr>
              <w:t>aw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5777D5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法学系</w:t>
            </w:r>
          </w:p>
        </w:tc>
      </w:tr>
      <w:tr w:rsidR="00EF634F" w:rsidTr="00E638C0">
        <w:trPr>
          <w:trHeight w:hRule="exact" w:val="46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0275A">
            <w:pPr>
              <w:spacing w:line="375" w:lineRule="atLeast"/>
              <w:ind w:firstLineChars="50" w:firstLine="9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05010022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财经法规与会计职业道德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Financial Regulations and Accounting Ethics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5777D5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法学系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0275A">
            <w:pPr>
              <w:spacing w:line="375" w:lineRule="atLeast"/>
              <w:ind w:firstLineChars="50" w:firstLine="9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05010812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民法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ivil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FE2876">
            <w:pPr>
              <w:spacing w:line="375" w:lineRule="atLeast"/>
              <w:ind w:firstLineChars="200" w:firstLine="36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法学系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0275A">
            <w:pPr>
              <w:spacing w:line="375" w:lineRule="atLeast"/>
              <w:ind w:firstLineChars="50" w:firstLine="90"/>
              <w:jc w:val="both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05011672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证券法学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Securities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5777D5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法学系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05011582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知识产权法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Intellectual Property Law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5777D5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法学系</w:t>
            </w:r>
          </w:p>
        </w:tc>
      </w:tr>
      <w:tr w:rsidR="00EF634F" w:rsidTr="00DF1B49">
        <w:trPr>
          <w:trHeight w:hRule="exact" w:val="942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0275A">
            <w:pPr>
              <w:ind w:firstLineChars="50" w:firstLine="90"/>
              <w:jc w:val="both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05022272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301C3C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税收征管与纳税申报技巧</w:t>
            </w:r>
            <w:r w:rsidR="00DF1B49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 w:rsidR="00DF1B49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="00DF1B49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Tax Administration and Tax Declaration Techniques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5777D5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行政管理系</w:t>
            </w:r>
          </w:p>
        </w:tc>
      </w:tr>
      <w:tr w:rsidR="00EF634F" w:rsidTr="00E638C0">
        <w:trPr>
          <w:trHeight w:hRule="exact" w:val="651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07030122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房地产投资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Real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E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state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I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nvestments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5777D5">
            <w:pPr>
              <w:jc w:val="center"/>
              <w:rPr>
                <w:szCs w:val="21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房地产开发和土地资源管理系</w:t>
            </w:r>
          </w:p>
        </w:tc>
      </w:tr>
      <w:tr w:rsidR="00EF634F" w:rsidTr="00E638C0">
        <w:trPr>
          <w:trHeight w:hRule="exact" w:val="652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07027842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智慧社区物业管理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Smart Community Property Management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 w:rsidP="005777D5">
            <w:pPr>
              <w:jc w:val="center"/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房地产开发和土地资源管理系</w:t>
            </w:r>
          </w:p>
        </w:tc>
      </w:tr>
      <w:tr w:rsidR="00EF634F" w:rsidTr="00E638C0">
        <w:trPr>
          <w:trHeight w:hRule="exact" w:val="652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07049262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野生动植物保护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Conservation of Wild Fauna and Flora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 w:rsidP="005777D5">
            <w:pPr>
              <w:jc w:val="center"/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房地产开发和土地资源管理系</w:t>
            </w:r>
          </w:p>
        </w:tc>
      </w:tr>
      <w:tr w:rsidR="00EF634F" w:rsidTr="00E638C0">
        <w:trPr>
          <w:trHeight w:hRule="exact" w:val="652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07049242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城市生态与环境保护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Urban Ecology and Environmental Protection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 w:rsidP="005777D5">
            <w:pPr>
              <w:jc w:val="center"/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房地产开发和土地资源管理系</w:t>
            </w:r>
          </w:p>
        </w:tc>
      </w:tr>
      <w:tr w:rsidR="00EF634F" w:rsidTr="00E638C0">
        <w:trPr>
          <w:trHeight w:hRule="exact" w:val="652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07049252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土地保护学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Land Conservation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 w:rsidP="005777D5">
            <w:pPr>
              <w:jc w:val="center"/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房地产开发和土地资源管理系</w:t>
            </w:r>
          </w:p>
        </w:tc>
      </w:tr>
      <w:tr w:rsidR="00EF634F" w:rsidTr="00E638C0">
        <w:trPr>
          <w:trHeight w:hRule="exact" w:val="652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07028222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房地产营销策划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Real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E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state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arketing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lanning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 w:rsidP="005777D5">
            <w:pPr>
              <w:jc w:val="center"/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房地产开发和土地资源管理系</w:t>
            </w:r>
          </w:p>
        </w:tc>
      </w:tr>
      <w:tr w:rsidR="00EF634F" w:rsidTr="00E638C0">
        <w:trPr>
          <w:trHeight w:hRule="exact" w:val="652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07030082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房地产开发管理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Real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E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state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D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evelopment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anagement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 w:rsidP="005777D5">
            <w:pPr>
              <w:jc w:val="center"/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房地产开发和土地资源管理系</w:t>
            </w:r>
          </w:p>
        </w:tc>
      </w:tr>
      <w:tr w:rsidR="00EF634F" w:rsidTr="00E638C0">
        <w:trPr>
          <w:trHeight w:hRule="exact" w:val="652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07030022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房地产经济学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Real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E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state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E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conomics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 w:rsidP="005777D5">
            <w:pPr>
              <w:jc w:val="center"/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房地产开发和土地资源管理系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03037582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服务贸易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S</w:t>
            </w:r>
            <w:r>
              <w:rPr>
                <w:rFonts w:ascii="微软雅黑" w:hAnsi="微软雅黑"/>
                <w:sz w:val="18"/>
                <w:szCs w:val="18"/>
              </w:rPr>
              <w:t xml:space="preserve">ervice </w:t>
            </w:r>
            <w:r>
              <w:rPr>
                <w:rFonts w:ascii="微软雅黑" w:hAnsi="微软雅黑" w:hint="eastAsia"/>
                <w:sz w:val="18"/>
                <w:szCs w:val="18"/>
              </w:rPr>
              <w:t>T</w:t>
            </w:r>
            <w:r>
              <w:rPr>
                <w:rFonts w:ascii="微软雅黑" w:hAnsi="微软雅黑"/>
                <w:sz w:val="18"/>
                <w:szCs w:val="18"/>
              </w:rPr>
              <w:t>rade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5777D5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国际贸易系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16026962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国际货运代理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International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F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reight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F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orwarders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5777D5">
            <w:pPr>
              <w:spacing w:line="375" w:lineRule="atLeast"/>
              <w:jc w:val="center"/>
              <w:rPr>
                <w:rFonts w:ascii="微软雅黑" w:hAnsi="微软雅黑" w:cs="宋体"/>
                <w:color w:val="000000" w:themeColor="text1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 w:themeColor="text1"/>
                <w:sz w:val="18"/>
                <w:szCs w:val="18"/>
              </w:rPr>
              <w:t>国际贸易系</w:t>
            </w:r>
          </w:p>
        </w:tc>
      </w:tr>
      <w:tr w:rsidR="00EF634F" w:rsidTr="00616478">
        <w:trPr>
          <w:trHeight w:hRule="exact" w:val="1176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lastRenderedPageBreak/>
              <w:t>31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1602</w:t>
            </w:r>
            <w:r>
              <w:rPr>
                <w:rFonts w:ascii="微软雅黑" w:hAnsi="微软雅黑" w:hint="eastAsia"/>
                <w:sz w:val="18"/>
                <w:szCs w:val="18"/>
              </w:rPr>
              <w:t>7092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国际贸易规则与案例</w:t>
            </w:r>
          </w:p>
          <w:p w:rsidR="00EF634F" w:rsidRDefault="00616478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International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T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rade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R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ules and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ases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5777D5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国际贸易系</w:t>
            </w:r>
          </w:p>
        </w:tc>
      </w:tr>
      <w:tr w:rsidR="00EF634F" w:rsidTr="00AE38CF">
        <w:trPr>
          <w:trHeight w:hRule="exact" w:val="590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16027012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AE38C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国际贸易学</w:t>
            </w:r>
            <w:r w:rsidR="00281351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 w:rsidR="00AE38CF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</w:t>
            </w:r>
            <w:r w:rsid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不开设</w:t>
            </w:r>
            <w:r w:rsidR="00281351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International Trade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5777D5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国际贸易系</w:t>
            </w:r>
          </w:p>
        </w:tc>
      </w:tr>
      <w:tr w:rsidR="00EF634F" w:rsidTr="00AE38CF">
        <w:trPr>
          <w:trHeight w:hRule="exact" w:val="1156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16020042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国际贸易前沿</w:t>
            </w:r>
          </w:p>
          <w:p w:rsidR="006417D7" w:rsidRDefault="00281351" w:rsidP="00AE38C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 w:rsidR="00AE38CF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</w:t>
            </w: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不开设</w:t>
            </w: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Frontiers of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I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nternational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T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rade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638C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国际贸易系</w:t>
            </w:r>
          </w:p>
        </w:tc>
      </w:tr>
      <w:tr w:rsidR="00EF634F" w:rsidTr="00616478">
        <w:trPr>
          <w:trHeight w:hRule="exact" w:val="1076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1602</w:t>
            </w:r>
            <w:r>
              <w:rPr>
                <w:rFonts w:ascii="微软雅黑" w:hAnsi="微软雅黑" w:hint="eastAsia"/>
                <w:sz w:val="18"/>
                <w:szCs w:val="18"/>
              </w:rPr>
              <w:t>7142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国际贸易实务</w:t>
            </w:r>
          </w:p>
          <w:p w:rsidR="006417D7" w:rsidRDefault="00616478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  <w:p w:rsidR="006417D7" w:rsidRDefault="006417D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International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T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rade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ractices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638C0">
            <w:pPr>
              <w:spacing w:line="375" w:lineRule="atLeast"/>
              <w:ind w:firstLineChars="100" w:firstLine="180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国际贸易系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1602</w:t>
            </w:r>
            <w:r>
              <w:rPr>
                <w:rFonts w:ascii="微软雅黑" w:hAnsi="微软雅黑" w:hint="eastAsia"/>
                <w:sz w:val="18"/>
                <w:szCs w:val="18"/>
              </w:rPr>
              <w:t>7442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经济地理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E</w:t>
            </w:r>
            <w:r>
              <w:rPr>
                <w:rFonts w:ascii="微软雅黑" w:hAnsi="微软雅黑"/>
                <w:sz w:val="18"/>
                <w:szCs w:val="18"/>
              </w:rPr>
              <w:t xml:space="preserve">conomic </w:t>
            </w:r>
            <w:r>
              <w:rPr>
                <w:rFonts w:ascii="微软雅黑" w:hAnsi="微软雅黑" w:hint="eastAsia"/>
                <w:sz w:val="18"/>
                <w:szCs w:val="18"/>
              </w:rPr>
              <w:t>G</w:t>
            </w:r>
            <w:r>
              <w:rPr>
                <w:rFonts w:ascii="微软雅黑" w:hAnsi="微软雅黑"/>
                <w:sz w:val="18"/>
                <w:szCs w:val="18"/>
              </w:rPr>
              <w:t>eography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638C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国际贸易系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03015532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企业管理实务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Business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anagement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ractices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638C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管理教研室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03026382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市场营销学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Marketing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638C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市场营销系</w:t>
            </w:r>
          </w:p>
        </w:tc>
      </w:tr>
      <w:tr w:rsidR="00EF634F" w:rsidTr="00947EC5">
        <w:trPr>
          <w:trHeight w:hRule="exact" w:val="651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03026692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221AE2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消费者行为学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Consumer </w:t>
            </w:r>
            <w:proofErr w:type="spellStart"/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Behaviour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638C0">
            <w:pPr>
              <w:spacing w:line="375" w:lineRule="atLeast"/>
              <w:ind w:firstLineChars="100" w:firstLine="180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市场营销系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03026222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商务谈判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B</w:t>
            </w:r>
            <w:r>
              <w:rPr>
                <w:rFonts w:ascii="微软雅黑" w:hAnsi="微软雅黑"/>
                <w:sz w:val="18"/>
                <w:szCs w:val="18"/>
              </w:rPr>
              <w:t xml:space="preserve">usiness </w:t>
            </w:r>
            <w:r>
              <w:rPr>
                <w:rFonts w:ascii="微软雅黑" w:hAnsi="微软雅黑" w:hint="eastAsia"/>
                <w:sz w:val="18"/>
                <w:szCs w:val="18"/>
              </w:rPr>
              <w:t>N</w:t>
            </w:r>
            <w:r>
              <w:rPr>
                <w:rFonts w:ascii="微软雅黑" w:hAnsi="微软雅黑"/>
                <w:sz w:val="18"/>
                <w:szCs w:val="18"/>
              </w:rPr>
              <w:t>egotiation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638C0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市场营销系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03026472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推销学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Marketing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638C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市场营销系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03025982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广告学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Advertising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638C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市场营销系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03046842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国际物流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International logistics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638C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物流管理系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03045962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供应链管理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Supply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hain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anagement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638C0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物流管理系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03045822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仓储与配送管理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Storage and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D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istribution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anagement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638C0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物流管理系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03045972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电子商务物流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Electronic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ommerce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ogistics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638C0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物流管理系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03045982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生产运作管理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Production Operations Management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638C0">
            <w:pPr>
              <w:spacing w:line="375" w:lineRule="atLeast"/>
              <w:ind w:firstLineChars="100" w:firstLine="180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物流管理系</w:t>
            </w:r>
          </w:p>
        </w:tc>
      </w:tr>
      <w:tr w:rsidR="00EF634F" w:rsidTr="00D9150D">
        <w:trPr>
          <w:trHeight w:hRule="exact" w:val="653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02012792</w:t>
            </w:r>
            <w:r>
              <w:rPr>
                <w:rFonts w:ascii="微软雅黑" w:hAnsi="微软雅黑" w:hint="eastAsia"/>
                <w:sz w:val="18"/>
                <w:szCs w:val="18"/>
              </w:rPr>
              <w:br/>
              <w:t>02012792</w:t>
            </w:r>
          </w:p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就业创业投资中的纳税筹划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Tax Planning in Employment Venture Capital Investment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638C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财税系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02012802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生活中的财税政策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Fiscal and Tax Policies in Life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638C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财税系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02012832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税收漫谈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Tax gossip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638C0">
            <w:pPr>
              <w:spacing w:line="375" w:lineRule="atLeast"/>
              <w:ind w:firstLineChars="200" w:firstLine="36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财税系</w:t>
            </w:r>
          </w:p>
        </w:tc>
      </w:tr>
      <w:tr w:rsidR="00EF634F" w:rsidTr="00E638C0">
        <w:trPr>
          <w:trHeight w:hRule="exact" w:val="83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02040792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超级金领与保险</w:t>
            </w:r>
          </w:p>
          <w:p w:rsidR="00EF634F" w:rsidRDefault="00D151B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shd w:val="clear" w:color="auto" w:fill="FFFFFF"/>
              <w:spacing w:line="405" w:lineRule="atLeast"/>
              <w:rPr>
                <w:rFonts w:ascii="微软雅黑" w:hAnsi="微软雅黑" w:cs="宋体"/>
                <w:color w:val="333333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333333"/>
                <w:sz w:val="18"/>
                <w:szCs w:val="18"/>
              </w:rPr>
              <w:t>Super Gold Collar and Insurance</w:t>
            </w:r>
          </w:p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638C0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投资学系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02034002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理财与人生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Finance and Life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638C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金融学系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</w:t>
            </w: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16010082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经济思想史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History of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E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conomic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T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hought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638C0">
            <w:pPr>
              <w:spacing w:line="375" w:lineRule="atLeast"/>
              <w:ind w:firstLineChars="150" w:firstLine="27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经济学系</w:t>
            </w:r>
          </w:p>
        </w:tc>
      </w:tr>
      <w:tr w:rsidR="00EF634F" w:rsidTr="00AE38CF">
        <w:trPr>
          <w:trHeight w:hRule="exact" w:val="658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</w:t>
            </w: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16010022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计量经济学</w:t>
            </w:r>
            <w:r w:rsidR="00281351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 w:rsidR="00AE38CF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</w:t>
            </w:r>
            <w:r w:rsid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不开设</w:t>
            </w:r>
            <w:r w:rsidR="00281351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E</w:t>
            </w:r>
            <w:r>
              <w:rPr>
                <w:rFonts w:ascii="微软雅黑" w:hAnsi="微软雅黑"/>
                <w:sz w:val="18"/>
                <w:szCs w:val="18"/>
              </w:rPr>
              <w:t>conometrics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638C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经济学系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</w:t>
            </w:r>
            <w:r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01050172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会计学原理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Principles of Accounting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638C0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审计学系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</w:t>
            </w:r>
            <w:r>
              <w:rPr>
                <w:rFonts w:ascii="微软雅黑" w:hAnsi="微软雅黑" w:hint="eastAsia"/>
                <w:sz w:val="18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01031002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财务管理学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Financial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anagement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638C0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财务管理系</w:t>
            </w:r>
          </w:p>
        </w:tc>
      </w:tr>
      <w:tr w:rsidR="00EF634F" w:rsidTr="009C66E8">
        <w:trPr>
          <w:trHeight w:hRule="exact" w:val="64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</w:t>
            </w:r>
            <w:r>
              <w:rPr>
                <w:rFonts w:ascii="微软雅黑" w:hAnsi="微软雅黑" w:hint="eastAsia"/>
                <w:sz w:val="18"/>
                <w:szCs w:val="18"/>
              </w:rPr>
              <w:t>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01011362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会计信息系统</w:t>
            </w:r>
            <w:r w:rsidR="007770F0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 w:rsidR="007770F0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="007770F0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Accounting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I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nformation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ystem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638C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会计学系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</w:t>
            </w:r>
            <w:r>
              <w:rPr>
                <w:rFonts w:ascii="微软雅黑" w:hAnsi="微软雅黑" w:hint="eastAsia"/>
                <w:sz w:val="18"/>
                <w:szCs w:val="18"/>
              </w:rPr>
              <w:t>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01051602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审计学</w:t>
            </w:r>
            <w:r w:rsidR="007770F0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 w:rsidR="007770F0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="007770F0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Audit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638C0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审计学系</w:t>
            </w:r>
          </w:p>
        </w:tc>
      </w:tr>
      <w:tr w:rsidR="00EF634F" w:rsidTr="009C66E8">
        <w:trPr>
          <w:trHeight w:hRule="exact" w:val="591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58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01010332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财务会计</w:t>
            </w:r>
            <w:r w:rsidR="007770F0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 w:rsidR="007770F0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="007770F0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Financial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ccounting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638C0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会计学系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59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0275A">
            <w:pPr>
              <w:spacing w:line="375" w:lineRule="atLeast"/>
              <w:ind w:firstLineChars="50" w:firstLine="9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04025012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互联网创业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Internet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E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ntrepreneurship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638C0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电子商务系</w:t>
            </w:r>
          </w:p>
        </w:tc>
      </w:tr>
      <w:tr w:rsidR="00EF634F" w:rsidTr="00E638C0">
        <w:trPr>
          <w:trHeight w:hRule="exact" w:val="696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lastRenderedPageBreak/>
              <w:t>6</w:t>
            </w:r>
            <w:r>
              <w:rPr>
                <w:rFonts w:ascii="微软雅黑" w:hAnsi="微软雅黑" w:hint="eastAsia"/>
                <w:sz w:val="18"/>
                <w:szCs w:val="18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04021002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D151B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软件项目管理</w:t>
            </w:r>
            <w:r w:rsidR="00034939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 w:rsidR="00034939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="00034939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Software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roject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anagement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5777D5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信息管理与信息系统系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6</w:t>
            </w: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07020052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工程造价管理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5F5F5"/>
              </w:rPr>
              <w:t>Project Cost Management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5777D5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工程造价系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6</w:t>
            </w: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07027782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建设项目投资与融资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Investment and Financing of Construction Projects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5777D5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工程造价系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6</w:t>
            </w: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0275A">
            <w:pPr>
              <w:spacing w:line="375" w:lineRule="atLeast"/>
              <w:ind w:firstLineChars="50" w:firstLine="9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18010012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财经综合虚拟仿真实验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Financial Virtual Simulation </w:t>
            </w:r>
            <w:proofErr w:type="spellStart"/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Experimen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5777D5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实验实训中心</w:t>
            </w:r>
          </w:p>
        </w:tc>
      </w:tr>
    </w:tbl>
    <w:p w:rsidR="00EF634F" w:rsidRDefault="00EF634F" w:rsidP="00871B2B">
      <w:pPr>
        <w:spacing w:afterLines="50"/>
        <w:ind w:firstLineChars="200" w:firstLine="360"/>
        <w:rPr>
          <w:rFonts w:ascii="微软雅黑" w:hAnsi="微软雅黑"/>
          <w:sz w:val="18"/>
          <w:szCs w:val="18"/>
        </w:rPr>
      </w:pPr>
    </w:p>
    <w:p w:rsidR="00EF634F" w:rsidRDefault="005E26AB" w:rsidP="00871B2B">
      <w:pPr>
        <w:spacing w:afterLines="50"/>
        <w:ind w:firstLineChars="200" w:firstLine="36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>三、人文社科类</w:t>
      </w:r>
    </w:p>
    <w:tbl>
      <w:tblPr>
        <w:tblW w:w="11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5"/>
        <w:gridCol w:w="1114"/>
        <w:gridCol w:w="2268"/>
        <w:gridCol w:w="3969"/>
        <w:gridCol w:w="708"/>
        <w:gridCol w:w="567"/>
        <w:gridCol w:w="1721"/>
      </w:tblGrid>
      <w:tr w:rsidR="00EF634F" w:rsidTr="00E638C0">
        <w:trPr>
          <w:trHeight w:hRule="exact" w:val="397"/>
          <w:tblHeader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序号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</w:t>
            </w:r>
            <w:r>
              <w:rPr>
                <w:rFonts w:ascii="微软雅黑" w:hAnsi="微软雅黑"/>
                <w:sz w:val="18"/>
                <w:szCs w:val="18"/>
              </w:rPr>
              <w:t>编码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课程名称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英文名称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学分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</w:t>
            </w:r>
            <w:r>
              <w:rPr>
                <w:rFonts w:ascii="微软雅黑" w:hAnsi="微软雅黑"/>
                <w:sz w:val="18"/>
                <w:szCs w:val="18"/>
              </w:rPr>
              <w:t>学院</w:t>
            </w:r>
          </w:p>
        </w:tc>
      </w:tr>
      <w:tr w:rsidR="00EF634F" w:rsidTr="00267A23">
        <w:trPr>
          <w:trHeight w:hRule="exact" w:val="609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06012162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VOA</w:t>
            </w:r>
            <w:r>
              <w:rPr>
                <w:rFonts w:ascii="微软雅黑" w:hAnsi="微软雅黑" w:hint="eastAsia"/>
                <w:sz w:val="18"/>
                <w:szCs w:val="18"/>
              </w:rPr>
              <w:t>和</w:t>
            </w:r>
            <w:r>
              <w:rPr>
                <w:rFonts w:ascii="微软雅黑" w:hAnsi="微软雅黑"/>
                <w:sz w:val="18"/>
                <w:szCs w:val="18"/>
              </w:rPr>
              <w:t>BBC</w:t>
            </w:r>
            <w:r>
              <w:rPr>
                <w:rFonts w:ascii="微软雅黑" w:hAnsi="微软雅黑" w:hint="eastAsia"/>
                <w:sz w:val="18"/>
                <w:szCs w:val="18"/>
              </w:rPr>
              <w:t>英语听力</w:t>
            </w:r>
            <w:r w:rsidR="00267A23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 w:rsidR="00267A23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="00267A23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proofErr w:type="spellStart"/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Voa</w:t>
            </w:r>
            <w:proofErr w:type="spellEnd"/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 and BBC English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istening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英语系</w:t>
            </w:r>
          </w:p>
        </w:tc>
      </w:tr>
      <w:tr w:rsidR="00EF634F" w:rsidTr="00267A23">
        <w:trPr>
          <w:trHeight w:hRule="exact" w:val="1128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06031652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剑桥商务英语（中级）</w:t>
            </w:r>
          </w:p>
          <w:p w:rsidR="00CE236C" w:rsidRDefault="00267A23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Cambridge Business English(intermediate level)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大学英语二教学部</w:t>
            </w:r>
          </w:p>
        </w:tc>
      </w:tr>
      <w:tr w:rsidR="00EF634F" w:rsidTr="00A777CF">
        <w:trPr>
          <w:trHeight w:hRule="exact" w:val="1024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F04EE2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</w:t>
            </w:r>
            <w:r w:rsidR="00F04EE2">
              <w:rPr>
                <w:rFonts w:ascii="微软雅黑" w:hAnsi="微软雅黑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0002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D151B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古希腊古罗马神话故事赏析</w:t>
            </w:r>
            <w:r w:rsidR="00267A23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 w:rsidR="00267A23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="00267A23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Ancient Greek Roman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ythology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tory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ppreciation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英语系</w:t>
            </w:r>
          </w:p>
        </w:tc>
      </w:tr>
      <w:tr w:rsidR="00EF634F" w:rsidTr="00E2716F">
        <w:trPr>
          <w:trHeight w:hRule="exact" w:val="1144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06011222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圣经故事与西方文化</w:t>
            </w:r>
          </w:p>
          <w:p w:rsidR="000D1D4F" w:rsidRDefault="00267A23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Bible Stories and Western Culture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英语系</w:t>
            </w:r>
          </w:p>
        </w:tc>
      </w:tr>
      <w:tr w:rsidR="00EF634F" w:rsidTr="00267A23">
        <w:trPr>
          <w:trHeight w:hRule="exact" w:val="1128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06010502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英文电影欣赏与讨论</w:t>
            </w:r>
          </w:p>
          <w:p w:rsidR="00491BDE" w:rsidRDefault="00267A23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English Movie Appreciation and Discussion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英语系</w:t>
            </w:r>
          </w:p>
        </w:tc>
      </w:tr>
      <w:tr w:rsidR="00EF634F" w:rsidTr="00267A23">
        <w:trPr>
          <w:trHeight w:hRule="exact" w:val="718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06010612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英语国家社会与文化入门</w:t>
            </w:r>
            <w:r w:rsidR="00267A23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 w:rsidR="00267A23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="00267A23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Introduction to Social and Cultural Education in English-speaking Countries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ind w:firstLineChars="200" w:firstLine="360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英语系</w:t>
            </w:r>
          </w:p>
        </w:tc>
      </w:tr>
      <w:tr w:rsidR="00EF634F" w:rsidTr="00267A23">
        <w:trPr>
          <w:trHeight w:hRule="exact" w:val="701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06011192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英语诗歌欣赏</w:t>
            </w:r>
            <w:r w:rsidR="00267A23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 w:rsidR="00267A23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="00267A23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English Poetry Appreciation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英语系</w:t>
            </w:r>
          </w:p>
        </w:tc>
      </w:tr>
      <w:tr w:rsidR="00EF634F" w:rsidTr="00267A23">
        <w:trPr>
          <w:trHeight w:hRule="exact" w:val="569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06010802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英语演讲与模仿</w:t>
            </w:r>
            <w:r w:rsidR="00267A23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 w:rsidR="00267A23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="00267A23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English Speech and Imitation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英语系</w:t>
            </w:r>
          </w:p>
        </w:tc>
      </w:tr>
      <w:tr w:rsidR="00EF634F" w:rsidTr="00267A23">
        <w:trPr>
          <w:trHeight w:hRule="exact" w:val="705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06010832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英语游戏与表演</w:t>
            </w:r>
            <w:r w:rsidR="00267A23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 w:rsidR="00267A23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="00267A23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English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G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ames and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erformances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英语系</w:t>
            </w:r>
          </w:p>
        </w:tc>
      </w:tr>
      <w:tr w:rsidR="00EF634F" w:rsidTr="00B22E3F">
        <w:trPr>
          <w:trHeight w:hRule="exact" w:val="557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06042132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笔译工作坊</w:t>
            </w:r>
            <w:r w:rsidR="00B22E3F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 w:rsidR="00B22E3F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="00B22E3F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Translation Workshop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翻译系</w:t>
            </w:r>
          </w:p>
        </w:tc>
      </w:tr>
      <w:tr w:rsidR="00EF634F" w:rsidTr="00B22E3F">
        <w:trPr>
          <w:trHeight w:hRule="exact" w:val="565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06042142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口译工作坊</w:t>
            </w:r>
            <w:r w:rsidR="00B22E3F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 w:rsidR="00B22E3F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="00B22E3F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Interpretation Workshop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翻译系</w:t>
            </w:r>
          </w:p>
        </w:tc>
      </w:tr>
      <w:tr w:rsidR="00EF634F" w:rsidTr="00267A23">
        <w:trPr>
          <w:trHeight w:hRule="exact" w:val="1051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06011202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解读《圣经</w:t>
            </w:r>
            <w:r>
              <w:rPr>
                <w:rFonts w:ascii="微软雅黑" w:hAnsi="微软雅黑"/>
                <w:sz w:val="18"/>
                <w:szCs w:val="18"/>
              </w:rPr>
              <w:sym w:font="Times New Roman" w:char="F0B7"/>
            </w:r>
            <w:r>
              <w:rPr>
                <w:rFonts w:ascii="微软雅黑" w:hAnsi="微软雅黑" w:hint="eastAsia"/>
                <w:sz w:val="18"/>
                <w:szCs w:val="18"/>
              </w:rPr>
              <w:t>新约》</w:t>
            </w:r>
          </w:p>
          <w:p w:rsidR="00491BDE" w:rsidRDefault="00267A23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Interpretation of the Bible and the New Testament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英语系</w:t>
            </w:r>
          </w:p>
        </w:tc>
      </w:tr>
      <w:tr w:rsidR="00EF634F" w:rsidTr="00267A23">
        <w:trPr>
          <w:trHeight w:hRule="exact" w:val="698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06012152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金融英语阅读与翻译</w:t>
            </w:r>
            <w:r w:rsidR="00267A23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 w:rsidR="00267A23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="00267A23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Reading and Translation of Financial English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英语系</w:t>
            </w:r>
          </w:p>
        </w:tc>
      </w:tr>
      <w:tr w:rsidR="00EF634F" w:rsidTr="00A97E64">
        <w:trPr>
          <w:trHeight w:hRule="exact" w:val="1134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06031282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跨文化交际技巧</w:t>
            </w:r>
          </w:p>
          <w:p w:rsidR="00CE236C" w:rsidRDefault="00A97E64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Cross-cultural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ommunication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kills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大学英语二教学部</w:t>
            </w:r>
          </w:p>
        </w:tc>
      </w:tr>
      <w:tr w:rsidR="00EF634F" w:rsidTr="00913F31">
        <w:trPr>
          <w:trHeight w:hRule="exact" w:val="397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06052732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法国语言与文化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French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anguage and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ulture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日语系</w:t>
            </w:r>
          </w:p>
        </w:tc>
      </w:tr>
      <w:tr w:rsidR="00EF634F" w:rsidTr="00913F31">
        <w:trPr>
          <w:trHeight w:hRule="exact" w:val="397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06052712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法语初级交际口语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French Primary Communication Oral Language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305905">
            <w:pPr>
              <w:spacing w:line="375" w:lineRule="atLeast"/>
              <w:ind w:firstLineChars="200" w:firstLine="36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日语系</w:t>
            </w:r>
          </w:p>
        </w:tc>
      </w:tr>
      <w:tr w:rsidR="00EF634F" w:rsidTr="00913F31">
        <w:trPr>
          <w:trHeight w:hRule="exact" w:val="397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lastRenderedPageBreak/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06052722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法语语音入门</w:t>
            </w:r>
          </w:p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hint="eastAsia"/>
                <w:szCs w:val="21"/>
                <w:highlight w:val="yellow"/>
              </w:rPr>
              <w:t>（暂不开设）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Introduction to French Voice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305905">
            <w:pPr>
              <w:spacing w:line="375" w:lineRule="atLeast"/>
              <w:ind w:firstLineChars="200" w:firstLine="36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日语系</w:t>
            </w:r>
          </w:p>
        </w:tc>
      </w:tr>
      <w:tr w:rsidR="00EF634F" w:rsidTr="00EB34F8">
        <w:trPr>
          <w:trHeight w:hRule="exact" w:val="783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06052152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D151B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日本概况</w:t>
            </w:r>
            <w:r w:rsidR="00EB34F8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 w:rsidR="00EB34F8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="00EB34F8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Overview of Japan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日语系</w:t>
            </w:r>
          </w:p>
        </w:tc>
      </w:tr>
      <w:tr w:rsidR="00EF634F" w:rsidTr="00913F31">
        <w:trPr>
          <w:trHeight w:hRule="exact" w:val="397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06052702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日本观光与文化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Japanese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T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ourism and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ulture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日语系</w:t>
            </w:r>
          </w:p>
        </w:tc>
      </w:tr>
      <w:tr w:rsidR="00EF634F" w:rsidTr="00913F31">
        <w:trPr>
          <w:trHeight w:hRule="exact" w:val="397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06052192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日本影视欣赏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Japanese Film and Television Appreciation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日语系</w:t>
            </w:r>
          </w:p>
        </w:tc>
      </w:tr>
      <w:tr w:rsidR="00EF634F" w:rsidTr="00913F31">
        <w:trPr>
          <w:trHeight w:hRule="exact" w:val="397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06052682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日语入门（一）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Introduction to Japanese(1)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日语系</w:t>
            </w:r>
          </w:p>
        </w:tc>
      </w:tr>
      <w:tr w:rsidR="00EF634F" w:rsidTr="00C31CE3">
        <w:trPr>
          <w:trHeight w:hRule="exact" w:val="696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06052692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日语入门（二）</w:t>
            </w:r>
            <w:r w:rsidR="00C31CE3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 w:rsidR="00C31CE3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="00C31CE3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hint="eastAsia"/>
                <w:szCs w:val="21"/>
                <w:highlight w:val="yellow"/>
              </w:rPr>
              <w:t>（暂不开设）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Introduction to Japanese(2)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日语系</w:t>
            </w:r>
          </w:p>
        </w:tc>
      </w:tr>
      <w:tr w:rsidR="00EF634F" w:rsidTr="00913F31">
        <w:trPr>
          <w:trHeight w:hRule="exact" w:val="397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06031642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会计英语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Accounting English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大学英语二教学部</w:t>
            </w:r>
          </w:p>
        </w:tc>
      </w:tr>
      <w:tr w:rsidR="00EF634F" w:rsidTr="00913F31">
        <w:trPr>
          <w:trHeight w:hRule="exact" w:val="732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06011212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BDE" w:rsidRDefault="005E26AB" w:rsidP="009F483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圣经文化赏析</w:t>
            </w:r>
            <w:r w:rsidR="00291BC8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 w:rsidR="00291BC8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="00291BC8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Bible Cultural Appreciation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英语系</w:t>
            </w:r>
          </w:p>
        </w:tc>
      </w:tr>
      <w:tr w:rsidR="00EF634F" w:rsidTr="00953182">
        <w:trPr>
          <w:trHeight w:hRule="exact" w:val="644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06081232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公共口语</w:t>
            </w:r>
            <w:r w:rsidR="00953182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 w:rsidR="00953182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="00953182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Public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peaking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外国语学院</w:t>
            </w:r>
          </w:p>
        </w:tc>
      </w:tr>
      <w:tr w:rsidR="00EF634F" w:rsidTr="00E82A38">
        <w:trPr>
          <w:trHeight w:hRule="exact" w:val="1034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06031292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跨文化交际视听说</w:t>
            </w:r>
          </w:p>
          <w:p w:rsidR="00CE236C" w:rsidRDefault="00E82A38" w:rsidP="00913F31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Cross-cultural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ommunication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大学英语二教学部</w:t>
            </w:r>
          </w:p>
        </w:tc>
      </w:tr>
      <w:tr w:rsidR="00EF634F" w:rsidTr="00E82A38">
        <w:trPr>
          <w:trHeight w:hRule="exact" w:val="992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06031302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英语演讲与口才</w:t>
            </w:r>
          </w:p>
          <w:p w:rsidR="00CE236C" w:rsidRDefault="00E82A38" w:rsidP="00E82A38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English Speech and Eloquence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大学英语二教学部</w:t>
            </w:r>
          </w:p>
        </w:tc>
      </w:tr>
      <w:tr w:rsidR="00EF634F" w:rsidTr="00E82A38">
        <w:trPr>
          <w:trHeight w:hRule="exact" w:val="993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06031312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商务英语</w:t>
            </w:r>
          </w:p>
          <w:p w:rsidR="00CE236C" w:rsidRDefault="00E82A38" w:rsidP="00913F31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Business English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大学英语二教学部</w:t>
            </w:r>
          </w:p>
        </w:tc>
      </w:tr>
      <w:tr w:rsidR="00EF634F" w:rsidTr="00E82A38">
        <w:trPr>
          <w:trHeight w:hRule="exact" w:val="992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06031322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外贸英语函电</w:t>
            </w:r>
          </w:p>
          <w:p w:rsidR="00CE236C" w:rsidRDefault="00E82A38" w:rsidP="00913F31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Foreign Trade Letters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大学英语二教学部</w:t>
            </w:r>
          </w:p>
        </w:tc>
      </w:tr>
      <w:tr w:rsidR="00EF634F" w:rsidTr="00E82A38">
        <w:trPr>
          <w:trHeight w:hRule="exact" w:val="567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06031332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英美文学欣赏</w:t>
            </w:r>
            <w:r w:rsidR="00E82A38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 w:rsidR="00E82A38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="00E82A38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British and American Literature Appreciation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大学英语二教学部</w:t>
            </w:r>
          </w:p>
        </w:tc>
      </w:tr>
      <w:tr w:rsidR="00EF634F" w:rsidTr="00173B0A">
        <w:trPr>
          <w:trHeight w:hRule="exact" w:val="986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06031342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中国文化概况（英文）</w:t>
            </w:r>
          </w:p>
          <w:p w:rsidR="00CE236C" w:rsidRDefault="00173B0A" w:rsidP="00913F31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Overview of Chinese Culture(English)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大学英语二教学部</w:t>
            </w:r>
          </w:p>
        </w:tc>
      </w:tr>
      <w:tr w:rsidR="00EF634F" w:rsidTr="00173B0A">
        <w:trPr>
          <w:trHeight w:hRule="exact" w:val="986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06031352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商务英语视听说</w:t>
            </w:r>
          </w:p>
          <w:p w:rsidR="00CE236C" w:rsidRDefault="00173B0A" w:rsidP="00913F31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Business English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 xml:space="preserve"> Viewing and Speaking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大学英语二教学部</w:t>
            </w:r>
          </w:p>
        </w:tc>
      </w:tr>
      <w:tr w:rsidR="00EF634F" w:rsidTr="00173B0A">
        <w:trPr>
          <w:trHeight w:hRule="exact" w:val="1000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06031362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高级英语口语</w:t>
            </w:r>
          </w:p>
          <w:p w:rsidR="00CE236C" w:rsidRDefault="00173B0A" w:rsidP="00913F31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 xml:space="preserve">Advanced 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Oral English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大学英语二教学部</w:t>
            </w:r>
          </w:p>
        </w:tc>
      </w:tr>
      <w:tr w:rsidR="00EF634F" w:rsidTr="002A2F35">
        <w:trPr>
          <w:trHeight w:hRule="exact" w:val="986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06031372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旅游英语</w:t>
            </w:r>
          </w:p>
          <w:p w:rsidR="00CE236C" w:rsidRDefault="002A2F35" w:rsidP="00913F31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Tourism English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大学英语二教学部</w:t>
            </w:r>
          </w:p>
        </w:tc>
      </w:tr>
      <w:tr w:rsidR="00EF634F" w:rsidTr="002A2F35">
        <w:trPr>
          <w:trHeight w:hRule="exact" w:val="986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06021382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应用英语写作</w:t>
            </w:r>
          </w:p>
          <w:p w:rsidR="00CE236C" w:rsidRDefault="002A2F35" w:rsidP="00913F31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Writing in English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大学英语二教学部</w:t>
            </w:r>
          </w:p>
        </w:tc>
      </w:tr>
      <w:tr w:rsidR="00EF634F" w:rsidTr="002A2F35">
        <w:trPr>
          <w:trHeight w:hRule="exact" w:val="986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06031392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英汉对比与翻译</w:t>
            </w:r>
          </w:p>
          <w:p w:rsidR="00CE236C" w:rsidRDefault="002A2F35" w:rsidP="00913F31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English and Chinese Comparison and Translation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大学英语二教学部</w:t>
            </w:r>
          </w:p>
        </w:tc>
      </w:tr>
      <w:tr w:rsidR="00EF634F" w:rsidTr="002A2F35">
        <w:trPr>
          <w:trHeight w:hRule="exact" w:val="987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lastRenderedPageBreak/>
              <w:t>37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06031402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英美文化概况（英文）</w:t>
            </w:r>
          </w:p>
          <w:p w:rsidR="00CE236C" w:rsidRDefault="002A2F35" w:rsidP="00913F31">
            <w:pPr>
              <w:spacing w:line="240" w:lineRule="exac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Introduction to Anglo-American Culture(English)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大学英语二教学部</w:t>
            </w:r>
          </w:p>
        </w:tc>
      </w:tr>
      <w:tr w:rsidR="00EF634F" w:rsidTr="005977D9">
        <w:trPr>
          <w:trHeight w:hRule="exact" w:val="1088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09015032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当代世界经济与政治</w:t>
            </w:r>
          </w:p>
          <w:p w:rsidR="001929AA" w:rsidRDefault="005977D9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  <w:p w:rsidR="001929AA" w:rsidRDefault="001929AA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Contemporary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W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orld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E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conomy and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olitics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德育教研室</w:t>
            </w:r>
          </w:p>
        </w:tc>
      </w:tr>
      <w:tr w:rsidR="00EF634F" w:rsidTr="00913F31">
        <w:trPr>
          <w:trHeight w:hRule="exact" w:val="397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09015082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伦理学</w:t>
            </w:r>
            <w:r w:rsidR="005977D9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 w:rsidR="005977D9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="005977D9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E</w:t>
            </w:r>
            <w:r>
              <w:rPr>
                <w:rFonts w:ascii="微软雅黑" w:hAnsi="微软雅黑"/>
                <w:sz w:val="18"/>
                <w:szCs w:val="18"/>
              </w:rPr>
              <w:t>thics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德育教研室</w:t>
            </w:r>
          </w:p>
        </w:tc>
      </w:tr>
      <w:tr w:rsidR="00EF634F" w:rsidTr="004711F4">
        <w:trPr>
          <w:trHeight w:hRule="exact" w:val="801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09015062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现代西方哲学思潮</w:t>
            </w:r>
            <w:r w:rsidR="00D21B76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 w:rsidR="00D21B76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="00D21B76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Modern Western Philosophy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马克思主义理论教研室</w:t>
            </w:r>
          </w:p>
        </w:tc>
      </w:tr>
      <w:tr w:rsidR="00EF634F" w:rsidTr="00913F31">
        <w:trPr>
          <w:trHeight w:hRule="exact" w:val="397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09025112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6150A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逻辑学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Logic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马克思主义理论教研室</w:t>
            </w:r>
          </w:p>
        </w:tc>
      </w:tr>
      <w:tr w:rsidR="00EF634F" w:rsidTr="00913F31">
        <w:trPr>
          <w:trHeight w:hRule="exact" w:val="772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08013302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西方文学作品赏析</w:t>
            </w:r>
          </w:p>
          <w:p w:rsidR="00EF634F" w:rsidRDefault="009F4837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Appreciation of Western Literature Works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</w:tr>
      <w:tr w:rsidR="00EF634F" w:rsidTr="00913F31">
        <w:trPr>
          <w:trHeight w:hRule="exact" w:val="397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08013442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中西文化比较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Chinese and Western Cultural Comparison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</w:tr>
      <w:tr w:rsidR="00EF634F" w:rsidTr="00913F31">
        <w:trPr>
          <w:trHeight w:hRule="exact" w:val="397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08013502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国学与智慧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Sinology and Wisdom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</w:tr>
      <w:tr w:rsidR="00EF634F" w:rsidTr="00913F31">
        <w:trPr>
          <w:trHeight w:hRule="exact" w:val="632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  <w:shd w:val="clear" w:color="auto" w:fill="E8F2FE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08041212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美学与人生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Aesthetics and Life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文化产业管理系</w:t>
            </w:r>
          </w:p>
        </w:tc>
      </w:tr>
      <w:tr w:rsidR="00EF634F" w:rsidTr="00913F31">
        <w:trPr>
          <w:trHeight w:hRule="exact" w:val="397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  <w:shd w:val="clear" w:color="auto" w:fill="E8F2FE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08023342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  <w:shd w:val="clear" w:color="auto" w:fill="E8F2FE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奢侈品品牌的设计与传播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Design and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D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issemination of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uxury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B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rands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网络与新媒体系</w:t>
            </w:r>
          </w:p>
        </w:tc>
      </w:tr>
      <w:tr w:rsidR="00EF634F" w:rsidTr="00934DDD">
        <w:trPr>
          <w:trHeight w:hRule="exact" w:val="606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  <w:shd w:val="clear" w:color="auto" w:fill="E8F2FE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08012042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英美电视剧赏析</w:t>
            </w:r>
            <w:r w:rsidR="00934DDD" w:rsidRPr="00136878">
              <w:rPr>
                <w:rFonts w:ascii="微软雅黑" w:hAnsi="微软雅黑" w:hint="eastAsia"/>
                <w:color w:val="FF0000"/>
                <w:sz w:val="18"/>
                <w:szCs w:val="18"/>
              </w:rPr>
              <w:t>(</w:t>
            </w:r>
            <w:r w:rsidR="00934DDD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="00934DDD" w:rsidRPr="00136878">
              <w:rPr>
                <w:rFonts w:ascii="微软雅黑" w:hAnsi="微软雅黑" w:hint="eastAsia"/>
                <w:color w:val="FF0000"/>
                <w:sz w:val="18"/>
                <w:szCs w:val="18"/>
              </w:rPr>
              <w:t>)</w:t>
            </w:r>
          </w:p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hint="eastAsia"/>
                <w:szCs w:val="21"/>
                <w:highlight w:val="yellow"/>
              </w:rPr>
              <w:t>（暂不开设）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British and American TV series appreciation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</w:tr>
      <w:tr w:rsidR="00EF634F" w:rsidTr="00913F31">
        <w:trPr>
          <w:trHeight w:hRule="exact" w:val="397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color w:val="000000"/>
                <w:sz w:val="18"/>
                <w:szCs w:val="18"/>
                <w:shd w:val="clear" w:color="auto" w:fill="E8F2FE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08013322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642D12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诗词</w:t>
            </w:r>
            <w:r w:rsidR="00642D12">
              <w:rPr>
                <w:rFonts w:ascii="微软雅黑" w:hAnsi="微软雅黑" w:hint="eastAsia"/>
                <w:sz w:val="18"/>
                <w:szCs w:val="18"/>
              </w:rPr>
              <w:t>鉴赏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 xml:space="preserve">Appreciation of </w:t>
            </w:r>
            <w:proofErr w:type="spellStart"/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Portry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13F31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</w:tr>
    </w:tbl>
    <w:p w:rsidR="00EF634F" w:rsidRDefault="00EF634F" w:rsidP="00871B2B">
      <w:pPr>
        <w:spacing w:afterLines="50"/>
        <w:rPr>
          <w:rFonts w:ascii="微软雅黑" w:hAnsi="微软雅黑"/>
          <w:sz w:val="18"/>
          <w:szCs w:val="18"/>
        </w:rPr>
      </w:pPr>
    </w:p>
    <w:p w:rsidR="00EF634F" w:rsidRDefault="005E26AB" w:rsidP="00871B2B">
      <w:pPr>
        <w:spacing w:afterLines="50"/>
        <w:ind w:firstLineChars="200" w:firstLine="36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>四、自然科学类</w:t>
      </w:r>
    </w:p>
    <w:tbl>
      <w:tblPr>
        <w:tblW w:w="10891" w:type="dxa"/>
        <w:jc w:val="center"/>
        <w:tblInd w:w="-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5"/>
        <w:gridCol w:w="1367"/>
        <w:gridCol w:w="2119"/>
        <w:gridCol w:w="4252"/>
        <w:gridCol w:w="715"/>
        <w:gridCol w:w="850"/>
        <w:gridCol w:w="983"/>
      </w:tblGrid>
      <w:tr w:rsidR="00EF634F" w:rsidTr="00E638C0">
        <w:trPr>
          <w:trHeight w:hRule="exact" w:val="397"/>
          <w:tblHeader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序号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</w:t>
            </w:r>
            <w:r>
              <w:rPr>
                <w:rFonts w:ascii="微软雅黑" w:hAnsi="微软雅黑"/>
                <w:sz w:val="18"/>
                <w:szCs w:val="18"/>
              </w:rPr>
              <w:t>编码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课程名称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英文名称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学分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</w:t>
            </w:r>
            <w:r>
              <w:rPr>
                <w:rFonts w:ascii="微软雅黑" w:hAnsi="微软雅黑"/>
                <w:sz w:val="18"/>
                <w:szCs w:val="18"/>
              </w:rPr>
              <w:t>学院</w:t>
            </w:r>
          </w:p>
        </w:tc>
      </w:tr>
      <w:tr w:rsidR="00EF634F" w:rsidTr="00E638C0">
        <w:trPr>
          <w:trHeight w:hRule="exact" w:val="60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04035382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CAD</w:t>
            </w:r>
            <w:r>
              <w:rPr>
                <w:rFonts w:ascii="微软雅黑" w:hAnsi="微软雅黑" w:hint="eastAsia"/>
                <w:sz w:val="18"/>
                <w:szCs w:val="18"/>
              </w:rPr>
              <w:t>（计算机绘图）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Cad(computer drawing)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计算机科学与技术系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07027822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绿色建筑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Green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rchitecture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工程管理系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07027812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中国古建筑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Chinese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ncient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rchitecture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工程管理系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07017942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房屋装修预算入门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Introduction to Building Renovation Budget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工程造价系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07017952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造价软件快速入门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Quick Introduction to Cost Software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工程造价系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07027832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当代建筑文化趣谈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 w:rsidP="000F6EA0">
            <w:pPr>
              <w:ind w:firstLineChars="200" w:firstLine="36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Contemporary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rchitectural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ultural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I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nteresting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T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alk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工程管理系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07017812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建筑制图与识图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Building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D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rawings and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aps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工程造价系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07027792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住宅建筑基本构造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Basic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tructure of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R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esidential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B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uildings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工程管理系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07017802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建筑与风水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Architecture and </w:t>
            </w:r>
            <w:proofErr w:type="spellStart"/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Feng</w:t>
            </w:r>
            <w:proofErr w:type="spellEnd"/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Shui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工程管理系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10023712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数学建模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Mathematical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odeling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概率统计系</w:t>
            </w:r>
          </w:p>
        </w:tc>
      </w:tr>
      <w:tr w:rsidR="00EF634F" w:rsidTr="00B103A5">
        <w:trPr>
          <w:trHeight w:hRule="exact" w:val="750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10010012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3A5" w:rsidRPr="00B103A5" w:rsidRDefault="005E26AB" w:rsidP="00B103A5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考研数学三选讲</w:t>
            </w:r>
            <w:r w:rsidR="00B103A5">
              <w:rPr>
                <w:rFonts w:ascii="微软雅黑" w:hAnsi="微软雅黑" w:hint="eastAsia"/>
                <w:color w:val="FF0000"/>
                <w:sz w:val="18"/>
                <w:szCs w:val="18"/>
              </w:rPr>
              <w:t>（秋季学期开课）</w:t>
            </w:r>
          </w:p>
          <w:p w:rsidR="00037820" w:rsidRDefault="0003782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 xml:space="preserve"> The Choice of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 mathematics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 xml:space="preserve"> for Postgraduate </w:t>
            </w:r>
            <w:proofErr w:type="spellStart"/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Enrance</w:t>
            </w:r>
            <w:proofErr w:type="spellEnd"/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Examination 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高等数学教学部</w:t>
            </w:r>
          </w:p>
        </w:tc>
      </w:tr>
      <w:tr w:rsidR="00EF634F" w:rsidTr="00B103A5">
        <w:trPr>
          <w:trHeight w:hRule="exact" w:val="814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10010042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Pr="00B103A5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考研数学396选讲</w:t>
            </w:r>
            <w:r w:rsidR="00B103A5">
              <w:rPr>
                <w:rFonts w:ascii="微软雅黑" w:hAnsi="微软雅黑" w:hint="eastAsia"/>
                <w:color w:val="FF0000"/>
                <w:sz w:val="18"/>
                <w:szCs w:val="18"/>
              </w:rPr>
              <w:t>（秋季学期开课）</w:t>
            </w:r>
          </w:p>
          <w:p w:rsidR="00037820" w:rsidRDefault="0003782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Exam mathematics 396 selection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高等数学教学部</w:t>
            </w:r>
          </w:p>
        </w:tc>
      </w:tr>
      <w:tr w:rsidR="00EF634F" w:rsidTr="00B103A5">
        <w:trPr>
          <w:trHeight w:hRule="exact" w:val="712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10010032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3A5" w:rsidRPr="00B103A5" w:rsidRDefault="005E26AB" w:rsidP="00B103A5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考研数学199选讲</w:t>
            </w:r>
            <w:r w:rsidR="00B103A5">
              <w:rPr>
                <w:rFonts w:ascii="微软雅黑" w:hAnsi="微软雅黑" w:hint="eastAsia"/>
                <w:color w:val="FF0000"/>
                <w:sz w:val="18"/>
                <w:szCs w:val="18"/>
              </w:rPr>
              <w:t>（秋季学期开课）</w:t>
            </w:r>
          </w:p>
          <w:p w:rsidR="00250DDF" w:rsidRDefault="00250DD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  <w:p w:rsidR="00037820" w:rsidRDefault="0003782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  <w:p w:rsidR="00037820" w:rsidRDefault="0003782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Exam mathematics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199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 selection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高等数学教学部</w:t>
            </w:r>
          </w:p>
        </w:tc>
      </w:tr>
      <w:tr w:rsidR="00EF634F" w:rsidTr="00B103A5">
        <w:trPr>
          <w:trHeight w:hRule="exact" w:val="864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10013852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3A5" w:rsidRPr="00B103A5" w:rsidRDefault="005E26AB" w:rsidP="00B103A5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趣味数学</w:t>
            </w:r>
            <w:r w:rsidR="00B103A5">
              <w:rPr>
                <w:rFonts w:ascii="微软雅黑" w:hAnsi="微软雅黑" w:hint="eastAsia"/>
                <w:color w:val="FF0000"/>
                <w:sz w:val="18"/>
                <w:szCs w:val="18"/>
              </w:rPr>
              <w:t>（秋季学期开课、面向大三、大四学生）</w:t>
            </w:r>
          </w:p>
          <w:p w:rsidR="00250DDF" w:rsidRPr="00250DDF" w:rsidRDefault="00250DDF" w:rsidP="00250DD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Fun mathematics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高等数学教学部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lastRenderedPageBreak/>
              <w:t>15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04036572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网络实用技术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Network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ractical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T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echnology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计算机科学与技术部</w:t>
            </w:r>
          </w:p>
        </w:tc>
      </w:tr>
      <w:tr w:rsidR="00EF634F" w:rsidTr="006B09BF">
        <w:trPr>
          <w:trHeight w:hRule="exact" w:val="58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04035022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PHP</w:t>
            </w:r>
            <w:r>
              <w:rPr>
                <w:rFonts w:ascii="微软雅黑" w:hAnsi="微软雅黑" w:hint="eastAsia"/>
                <w:sz w:val="18"/>
                <w:szCs w:val="18"/>
              </w:rPr>
              <w:t>编程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Pep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rogramming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计算机科学与技术部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04015162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高级办公自动化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Advanced Office Automation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信息管理与信息系统系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04015802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计算机在财经中的应用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The Application of Computers in Finance and Economics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信息管理与信息系统系</w:t>
            </w:r>
          </w:p>
        </w:tc>
      </w:tr>
      <w:tr w:rsidR="00EF634F" w:rsidTr="000A410C">
        <w:trPr>
          <w:trHeight w:hRule="exact" w:val="549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  <w:r>
              <w:rPr>
                <w:rFonts w:ascii="微软雅黑" w:hAnsi="微软雅黑" w:hint="eastAsia"/>
                <w:sz w:val="18"/>
                <w:szCs w:val="18"/>
              </w:rPr>
              <w:t>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04011552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经济统计与</w:t>
            </w:r>
            <w:r>
              <w:rPr>
                <w:rFonts w:ascii="微软雅黑" w:hAnsi="微软雅黑"/>
                <w:sz w:val="18"/>
                <w:szCs w:val="18"/>
              </w:rPr>
              <w:t>SPSS</w:t>
            </w:r>
            <w:r>
              <w:rPr>
                <w:rFonts w:ascii="微软雅黑" w:hAnsi="微软雅黑" w:hint="eastAsia"/>
                <w:sz w:val="18"/>
                <w:szCs w:val="18"/>
              </w:rPr>
              <w:t>软件应用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Economic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tatistics and SPSS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oftware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pplications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信息管理与信息系统系</w:t>
            </w:r>
          </w:p>
        </w:tc>
      </w:tr>
      <w:tr w:rsidR="00EF634F" w:rsidTr="000A410C">
        <w:trPr>
          <w:trHeight w:hRule="exact" w:val="55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04051562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高级财经数据分析技术（</w:t>
            </w:r>
            <w:r>
              <w:rPr>
                <w:rFonts w:ascii="微软雅黑" w:hAnsi="微软雅黑"/>
                <w:sz w:val="18"/>
                <w:szCs w:val="18"/>
              </w:rPr>
              <w:t>Python</w:t>
            </w:r>
            <w:r>
              <w:rPr>
                <w:rFonts w:ascii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Advanced Financial Data Analysis Technology</w:t>
            </w:r>
            <w:r>
              <w:rPr>
                <w:rFonts w:ascii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hAnsi="微软雅黑"/>
                <w:sz w:val="18"/>
                <w:szCs w:val="18"/>
              </w:rPr>
              <w:t>Python</w:t>
            </w:r>
            <w:r>
              <w:rPr>
                <w:rFonts w:ascii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数据科学与大数据技术系</w:t>
            </w:r>
          </w:p>
        </w:tc>
      </w:tr>
      <w:tr w:rsidR="00EF634F" w:rsidTr="000A410C">
        <w:trPr>
          <w:trHeight w:hRule="exact" w:val="591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04051572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高级财经数据分析技术（</w:t>
            </w:r>
            <w:r>
              <w:rPr>
                <w:rFonts w:ascii="微软雅黑" w:hAnsi="微软雅黑"/>
                <w:sz w:val="18"/>
                <w:szCs w:val="18"/>
              </w:rPr>
              <w:t>R</w:t>
            </w:r>
            <w:r>
              <w:rPr>
                <w:rFonts w:ascii="微软雅黑" w:hAnsi="微软雅黑" w:hint="eastAsia"/>
                <w:sz w:val="18"/>
                <w:szCs w:val="18"/>
              </w:rPr>
              <w:t>语言）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Advanced Financial Data Analysis Technology(R language)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数据科学与大数据技术系</w:t>
            </w:r>
          </w:p>
        </w:tc>
      </w:tr>
      <w:tr w:rsidR="00EF634F" w:rsidTr="000A410C">
        <w:trPr>
          <w:trHeight w:hRule="exact" w:val="544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04034912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Visual Basic</w:t>
            </w:r>
            <w:r>
              <w:rPr>
                <w:rFonts w:ascii="微软雅黑" w:hAnsi="微软雅黑" w:hint="eastAsia"/>
                <w:sz w:val="18"/>
                <w:szCs w:val="18"/>
              </w:rPr>
              <w:t>程序设计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Visual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B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asic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rogramming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计算机科学与技术系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04045652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图形图像处理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Graphical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I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mage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P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rocessing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电子信息工程系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04020062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多媒体技术与应用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Multimedia Technology and Application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电子商务系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04045752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计算机维护技术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Computer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aintenance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T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echnology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电子信息工程系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04031572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网页设计基础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Web Design Foundation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计算机科学与技术系</w:t>
            </w:r>
          </w:p>
        </w:tc>
      </w:tr>
      <w:tr w:rsidR="00EF634F" w:rsidTr="00E638C0">
        <w:trPr>
          <w:trHeight w:hRule="exact" w:val="39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  <w:r>
              <w:rPr>
                <w:rFonts w:ascii="微软雅黑" w:hAnsi="微软雅黑" w:hint="eastAsia"/>
                <w:sz w:val="18"/>
                <w:szCs w:val="18"/>
              </w:rPr>
              <w:t>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04044492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二维动画设计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Two-dimensional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nimation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D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esign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电子信息工程系</w:t>
            </w:r>
          </w:p>
        </w:tc>
      </w:tr>
    </w:tbl>
    <w:p w:rsidR="00EF634F" w:rsidRDefault="00EF634F" w:rsidP="00871B2B">
      <w:pPr>
        <w:spacing w:afterLines="50"/>
        <w:rPr>
          <w:rFonts w:ascii="微软雅黑" w:hAnsi="微软雅黑"/>
          <w:sz w:val="18"/>
          <w:szCs w:val="18"/>
        </w:rPr>
      </w:pPr>
    </w:p>
    <w:p w:rsidR="00EF634F" w:rsidRDefault="005E26AB" w:rsidP="00871B2B">
      <w:pPr>
        <w:spacing w:afterLines="5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>五、通用能力类</w:t>
      </w:r>
    </w:p>
    <w:tbl>
      <w:tblPr>
        <w:tblW w:w="10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239"/>
        <w:gridCol w:w="2040"/>
        <w:gridCol w:w="3468"/>
        <w:gridCol w:w="709"/>
        <w:gridCol w:w="708"/>
        <w:gridCol w:w="1838"/>
      </w:tblGrid>
      <w:tr w:rsidR="00EF634F" w:rsidTr="00037820">
        <w:trPr>
          <w:trHeight w:hRule="exact" w:val="39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序号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</w:t>
            </w:r>
            <w:r>
              <w:rPr>
                <w:rFonts w:ascii="微软雅黑" w:hAnsi="微软雅黑"/>
                <w:sz w:val="18"/>
                <w:szCs w:val="18"/>
              </w:rPr>
              <w:t>编码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课程名称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英文名称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学分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</w:t>
            </w:r>
            <w:r>
              <w:rPr>
                <w:rFonts w:ascii="微软雅黑" w:hAnsi="微软雅黑"/>
                <w:sz w:val="18"/>
                <w:szCs w:val="18"/>
              </w:rPr>
              <w:t>学院</w:t>
            </w:r>
          </w:p>
        </w:tc>
      </w:tr>
      <w:tr w:rsidR="00EF634F" w:rsidTr="00037820">
        <w:trPr>
          <w:trHeight w:hRule="exact" w:val="39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03053102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职场礼仪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Workplace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E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tiquette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人力资源管理系</w:t>
            </w:r>
          </w:p>
        </w:tc>
      </w:tr>
      <w:tr w:rsidR="00EF634F" w:rsidTr="00037820">
        <w:trPr>
          <w:trHeight w:hRule="exact" w:val="39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0275A">
            <w:pPr>
              <w:spacing w:line="375" w:lineRule="atLeast"/>
              <w:ind w:firstLineChars="50" w:firstLine="90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08013382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演讲与口才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 xml:space="preserve">Speech and </w:t>
            </w:r>
            <w:r>
              <w:rPr>
                <w:rFonts w:ascii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E</w:t>
            </w: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loquence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</w:tr>
      <w:tr w:rsidR="00EF634F" w:rsidTr="00037820">
        <w:trPr>
          <w:trHeight w:hRule="exact" w:val="854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037820">
            <w:pPr>
              <w:spacing w:line="375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17010012</w:t>
            </w:r>
            <w:r>
              <w:rPr>
                <w:rFonts w:ascii="微软雅黑" w:hAnsi="微软雅黑" w:hint="eastAsia"/>
                <w:sz w:val="18"/>
                <w:szCs w:val="18"/>
              </w:rPr>
              <w:br/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03782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大学生安全知识教育（一）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Safety Education for College Students(I)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安全教育课程组</w:t>
            </w:r>
          </w:p>
        </w:tc>
      </w:tr>
      <w:tr w:rsidR="00EF634F" w:rsidTr="00037820">
        <w:trPr>
          <w:trHeight w:hRule="exact" w:val="998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17010022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563BD3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大学生安全知识教育（二）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Safety Education for College Students(II)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安全教育课程组</w:t>
            </w:r>
          </w:p>
        </w:tc>
      </w:tr>
      <w:tr w:rsidR="00EF634F" w:rsidTr="00037820">
        <w:trPr>
          <w:trHeight w:hRule="exact" w:val="397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20010012</w:t>
            </w:r>
            <w:r>
              <w:rPr>
                <w:rFonts w:ascii="微软雅黑" w:hAnsi="微软雅黑" w:hint="eastAsia"/>
                <w:sz w:val="18"/>
                <w:szCs w:val="18"/>
              </w:rPr>
              <w:br/>
              <w:t>08010012</w:t>
            </w:r>
          </w:p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双百工程（一）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Double Hundred Project(1)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</w:tr>
      <w:tr w:rsidR="00EF634F" w:rsidTr="00037820">
        <w:trPr>
          <w:trHeight w:hRule="exact" w:val="397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20010022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双百工程（二）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color w:val="333333"/>
                <w:sz w:val="18"/>
                <w:szCs w:val="18"/>
                <w:shd w:val="clear" w:color="auto" w:fill="FFFFFF"/>
              </w:rPr>
              <w:t>Double Hundred Project(2)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</w:tr>
      <w:tr w:rsidR="00EF634F" w:rsidTr="00037820">
        <w:trPr>
          <w:trHeight w:hRule="exact" w:val="43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spacing w:line="375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16010012</w:t>
            </w:r>
          </w:p>
          <w:p w:rsidR="00EF634F" w:rsidRDefault="00EF634F">
            <w:pPr>
              <w:spacing w:line="375" w:lineRule="atLeast"/>
              <w:jc w:val="both"/>
              <w:rPr>
                <w:rFonts w:ascii="微软雅黑" w:hAnsi="微软雅黑"/>
                <w:sz w:val="18"/>
                <w:szCs w:val="18"/>
              </w:rPr>
            </w:pPr>
          </w:p>
          <w:p w:rsidR="00EF634F" w:rsidRDefault="005E26AB">
            <w:pPr>
              <w:spacing w:line="375" w:lineRule="atLeast"/>
              <w:jc w:val="center"/>
              <w:rPr>
                <w:rFonts w:ascii="微软雅黑" w:hAnsi="微软雅黑" w:cs="宋体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br/>
              <w:t>16010012</w:t>
            </w:r>
          </w:p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文献检索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D</w:t>
            </w:r>
            <w:r>
              <w:rPr>
                <w:rFonts w:ascii="微软雅黑" w:hAnsi="微软雅黑"/>
                <w:sz w:val="18"/>
                <w:szCs w:val="18"/>
              </w:rPr>
              <w:t xml:space="preserve">ocumentation </w:t>
            </w:r>
            <w:r>
              <w:rPr>
                <w:rFonts w:ascii="微软雅黑" w:hAnsi="微软雅黑" w:hint="eastAsia"/>
                <w:sz w:val="18"/>
                <w:szCs w:val="18"/>
              </w:rPr>
              <w:t>R</w:t>
            </w:r>
            <w:r>
              <w:rPr>
                <w:rFonts w:ascii="微软雅黑" w:hAnsi="微软雅黑"/>
                <w:sz w:val="18"/>
                <w:szCs w:val="18"/>
              </w:rPr>
              <w:t>etrieval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shd w:val="clear" w:color="auto" w:fill="E8F2FE"/>
              </w:rPr>
              <w:t>文献检索课程组</w:t>
            </w:r>
          </w:p>
        </w:tc>
      </w:tr>
    </w:tbl>
    <w:p w:rsidR="00EF634F" w:rsidRDefault="005E26AB">
      <w:pPr>
        <w:spacing w:after="0" w:line="360" w:lineRule="exact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注：</w:t>
      </w:r>
      <w:r>
        <w:rPr>
          <w:rFonts w:ascii="宋体" w:hAnsi="宋体" w:cs="宋体" w:hint="eastAsia"/>
          <w:b/>
          <w:sz w:val="18"/>
          <w:szCs w:val="18"/>
        </w:rPr>
        <w:t>1.</w:t>
      </w:r>
      <w:r>
        <w:rPr>
          <w:rFonts w:ascii="宋体" w:hAnsi="宋体" w:cs="宋体" w:hint="eastAsia"/>
          <w:b/>
          <w:sz w:val="18"/>
          <w:szCs w:val="18"/>
        </w:rPr>
        <w:t>请仔细阅读选课《通知》以及《湖南财政经济学院</w:t>
      </w:r>
      <w:r>
        <w:rPr>
          <w:rFonts w:ascii="宋体" w:hAnsi="宋体" w:cs="宋体"/>
          <w:b/>
          <w:sz w:val="18"/>
          <w:szCs w:val="18"/>
        </w:rPr>
        <w:t>通识教育选修课管理办法</w:t>
      </w:r>
      <w:r>
        <w:rPr>
          <w:rFonts w:ascii="宋体" w:hAnsi="宋体" w:cs="宋体" w:hint="eastAsia"/>
          <w:b/>
          <w:sz w:val="18"/>
          <w:szCs w:val="18"/>
        </w:rPr>
        <w:t>》；</w:t>
      </w:r>
    </w:p>
    <w:p w:rsidR="00EF634F" w:rsidRDefault="005E26AB">
      <w:pPr>
        <w:spacing w:after="0" w:line="360" w:lineRule="exact"/>
        <w:ind w:firstLineChars="200" w:firstLine="360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2.</w:t>
      </w:r>
      <w:r>
        <w:rPr>
          <w:rFonts w:ascii="宋体" w:hAnsi="宋体" w:cs="宋体" w:hint="eastAsia"/>
          <w:b/>
          <w:sz w:val="18"/>
          <w:szCs w:val="18"/>
        </w:rPr>
        <w:t>《大学生安全知识教育（</w:t>
      </w:r>
      <w:r w:rsidR="00B17A80">
        <w:rPr>
          <w:rFonts w:ascii="宋体" w:hAnsi="宋体" w:cs="宋体" w:hint="eastAsia"/>
          <w:b/>
          <w:sz w:val="18"/>
          <w:szCs w:val="18"/>
        </w:rPr>
        <w:t>二</w:t>
      </w:r>
      <w:r>
        <w:rPr>
          <w:rFonts w:ascii="宋体" w:hAnsi="宋体" w:cs="宋体" w:hint="eastAsia"/>
          <w:b/>
          <w:sz w:val="18"/>
          <w:szCs w:val="18"/>
        </w:rPr>
        <w:t>）》</w:t>
      </w:r>
      <w:r w:rsidR="00B17A80">
        <w:rPr>
          <w:rFonts w:ascii="宋体" w:hAnsi="宋体" w:cs="宋体" w:hint="eastAsia"/>
          <w:b/>
          <w:sz w:val="18"/>
          <w:szCs w:val="18"/>
        </w:rPr>
        <w:t>跟班</w:t>
      </w:r>
      <w:r w:rsidR="00B17A80">
        <w:rPr>
          <w:rFonts w:ascii="宋体" w:hAnsi="宋体" w:cs="宋体" w:hint="eastAsia"/>
          <w:b/>
          <w:sz w:val="18"/>
          <w:szCs w:val="18"/>
        </w:rPr>
        <w:t>2019</w:t>
      </w:r>
      <w:r w:rsidR="00B17A80">
        <w:rPr>
          <w:rFonts w:ascii="宋体" w:hAnsi="宋体" w:cs="宋体" w:hint="eastAsia"/>
          <w:b/>
          <w:sz w:val="18"/>
          <w:szCs w:val="18"/>
        </w:rPr>
        <w:t>级</w:t>
      </w:r>
      <w:r w:rsidR="00B17A80">
        <w:rPr>
          <w:rFonts w:ascii="宋体" w:hAnsi="宋体" w:cs="宋体" w:hint="eastAsia"/>
          <w:b/>
          <w:sz w:val="18"/>
          <w:szCs w:val="18"/>
        </w:rPr>
        <w:t>-2020</w:t>
      </w:r>
      <w:r w:rsidR="00B17A80">
        <w:rPr>
          <w:rFonts w:ascii="宋体" w:hAnsi="宋体" w:cs="宋体" w:hint="eastAsia"/>
          <w:b/>
          <w:sz w:val="18"/>
          <w:szCs w:val="18"/>
        </w:rPr>
        <w:t>级“</w:t>
      </w:r>
      <w:r w:rsidR="00B17A80" w:rsidRPr="00B17A80">
        <w:rPr>
          <w:rFonts w:ascii="宋体" w:hAnsi="宋体" w:cs="宋体" w:hint="eastAsia"/>
          <w:b/>
          <w:sz w:val="18"/>
          <w:szCs w:val="18"/>
        </w:rPr>
        <w:t>社会分析与公民素养”</w:t>
      </w:r>
      <w:r w:rsidR="007549EF">
        <w:rPr>
          <w:rFonts w:ascii="宋体" w:hAnsi="宋体" w:cs="宋体" w:hint="eastAsia"/>
          <w:b/>
          <w:sz w:val="18"/>
          <w:szCs w:val="18"/>
        </w:rPr>
        <w:t>；</w:t>
      </w:r>
    </w:p>
    <w:p w:rsidR="00EF634F" w:rsidRDefault="005E26AB">
      <w:pPr>
        <w:spacing w:after="0" w:line="360" w:lineRule="exact"/>
        <w:ind w:firstLineChars="200" w:firstLine="360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3.</w:t>
      </w:r>
      <w:r>
        <w:rPr>
          <w:rFonts w:ascii="宋体" w:hAnsi="宋体" w:cs="宋体" w:hint="eastAsia"/>
          <w:b/>
          <w:sz w:val="18"/>
          <w:szCs w:val="18"/>
        </w:rPr>
        <w:t>通识教育选修课（网络）的选课则会另行通知。</w:t>
      </w:r>
    </w:p>
    <w:p w:rsidR="00EF634F" w:rsidRDefault="00EF634F">
      <w:pPr>
        <w:spacing w:line="240" w:lineRule="exact"/>
      </w:pPr>
    </w:p>
    <w:p w:rsidR="00EF634F" w:rsidRDefault="00EF634F">
      <w:pPr>
        <w:spacing w:line="240" w:lineRule="exact"/>
      </w:pPr>
    </w:p>
    <w:p w:rsidR="00EF634F" w:rsidRDefault="00EF634F">
      <w:pPr>
        <w:spacing w:line="240" w:lineRule="exact"/>
      </w:pPr>
    </w:p>
    <w:p w:rsidR="00265479" w:rsidRDefault="00265479">
      <w:pPr>
        <w:spacing w:line="240" w:lineRule="exact"/>
      </w:pPr>
    </w:p>
    <w:p w:rsidR="006B09BF" w:rsidRDefault="006B09BF">
      <w:pPr>
        <w:adjustRightInd/>
        <w:snapToGrid/>
        <w:spacing w:after="0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br w:type="page"/>
      </w:r>
    </w:p>
    <w:p w:rsidR="00EF634F" w:rsidRDefault="005E26AB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lastRenderedPageBreak/>
        <w:t>附件</w:t>
      </w:r>
      <w:r w:rsidR="00E246B4">
        <w:rPr>
          <w:rFonts w:ascii="黑体" w:eastAsia="黑体" w:hint="eastAsia"/>
          <w:sz w:val="24"/>
        </w:rPr>
        <w:t>6</w:t>
      </w:r>
      <w:r>
        <w:rPr>
          <w:rFonts w:ascii="黑体" w:eastAsia="黑体" w:hint="eastAsia"/>
          <w:sz w:val="24"/>
        </w:rPr>
        <w:t>：</w:t>
      </w:r>
    </w:p>
    <w:p w:rsidR="00EF634F" w:rsidRDefault="00EF634F">
      <w:pPr>
        <w:rPr>
          <w:rFonts w:ascii="黑体" w:eastAsia="黑体"/>
          <w:sz w:val="24"/>
        </w:rPr>
      </w:pPr>
    </w:p>
    <w:p w:rsidR="00EF634F" w:rsidRDefault="005E26AB">
      <w:pPr>
        <w:spacing w:after="0" w:line="360" w:lineRule="exact"/>
        <w:jc w:val="center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2019级</w:t>
      </w:r>
      <w:r w:rsidR="00F950FD">
        <w:rPr>
          <w:rFonts w:ascii="黑体" w:eastAsia="黑体" w:hint="eastAsia"/>
          <w:sz w:val="24"/>
        </w:rPr>
        <w:t>、2020级</w:t>
      </w:r>
      <w:r>
        <w:rPr>
          <w:rFonts w:ascii="黑体" w:eastAsia="黑体" w:hint="eastAsia"/>
          <w:sz w:val="24"/>
        </w:rPr>
        <w:t>本科专业</w:t>
      </w:r>
      <w:r>
        <w:rPr>
          <w:rFonts w:ascii="黑体" w:eastAsia="黑体"/>
          <w:sz w:val="24"/>
        </w:rPr>
        <w:t>通识教育</w:t>
      </w:r>
      <w:r>
        <w:rPr>
          <w:rFonts w:ascii="黑体" w:eastAsia="黑体" w:hint="eastAsia"/>
          <w:sz w:val="24"/>
        </w:rPr>
        <w:t>课堂教学</w:t>
      </w:r>
      <w:r>
        <w:rPr>
          <w:rFonts w:ascii="黑体" w:eastAsia="黑体"/>
          <w:sz w:val="24"/>
        </w:rPr>
        <w:t>选修课</w:t>
      </w:r>
    </w:p>
    <w:p w:rsidR="00EF634F" w:rsidRDefault="005E26AB">
      <w:pPr>
        <w:spacing w:after="0" w:line="360" w:lineRule="exact"/>
        <w:jc w:val="center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20</w:t>
      </w:r>
      <w:r w:rsidR="007549EF">
        <w:rPr>
          <w:rFonts w:ascii="黑体" w:eastAsia="黑体" w:hint="eastAsia"/>
          <w:sz w:val="24"/>
        </w:rPr>
        <w:t>20</w:t>
      </w:r>
      <w:r>
        <w:rPr>
          <w:rFonts w:ascii="黑体" w:eastAsia="黑体" w:hint="eastAsia"/>
          <w:sz w:val="24"/>
        </w:rPr>
        <w:t>-202</w:t>
      </w:r>
      <w:r w:rsidR="007549EF">
        <w:rPr>
          <w:rFonts w:ascii="黑体" w:eastAsia="黑体" w:hint="eastAsia"/>
          <w:sz w:val="24"/>
        </w:rPr>
        <w:t>1</w:t>
      </w:r>
      <w:r>
        <w:rPr>
          <w:rFonts w:ascii="黑体" w:eastAsia="黑体" w:hint="eastAsia"/>
          <w:sz w:val="24"/>
        </w:rPr>
        <w:t>-</w:t>
      </w:r>
      <w:r w:rsidR="00F950FD">
        <w:rPr>
          <w:rFonts w:ascii="黑体" w:eastAsia="黑体" w:hint="eastAsia"/>
          <w:sz w:val="24"/>
        </w:rPr>
        <w:t>2</w:t>
      </w:r>
      <w:r>
        <w:rPr>
          <w:rFonts w:ascii="黑体" w:eastAsia="黑体" w:hint="eastAsia"/>
          <w:sz w:val="24"/>
        </w:rPr>
        <w:t>选修课程一览表</w:t>
      </w:r>
    </w:p>
    <w:p w:rsidR="00EF634F" w:rsidRDefault="00EF634F">
      <w:pPr>
        <w:spacing w:after="0" w:line="360" w:lineRule="exact"/>
        <w:jc w:val="center"/>
        <w:rPr>
          <w:rFonts w:ascii="黑体" w:eastAsia="黑体"/>
          <w:sz w:val="24"/>
        </w:rPr>
      </w:pPr>
    </w:p>
    <w:p w:rsidR="00EF634F" w:rsidRDefault="005E26AB">
      <w:pPr>
        <w:numPr>
          <w:ilvl w:val="0"/>
          <w:numId w:val="1"/>
        </w:numPr>
        <w:spacing w:line="240" w:lineRule="exact"/>
        <w:rPr>
          <w:rFonts w:ascii="黑体" w:eastAsia="黑体"/>
          <w:sz w:val="24"/>
        </w:rPr>
      </w:pPr>
      <w:r>
        <w:rPr>
          <w:rFonts w:hint="eastAsia"/>
        </w:rPr>
        <w:t>经济管理与数学思维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435"/>
        <w:gridCol w:w="2676"/>
        <w:gridCol w:w="1701"/>
        <w:gridCol w:w="851"/>
        <w:gridCol w:w="850"/>
        <w:gridCol w:w="1418"/>
      </w:tblGrid>
      <w:tr w:rsidR="00EF634F" w:rsidTr="00E17709">
        <w:trPr>
          <w:trHeight w:hRule="exact" w:val="39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序号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课程编码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课程名称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开课系部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授课教师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开课学期</w:t>
            </w:r>
          </w:p>
        </w:tc>
      </w:tr>
      <w:tr w:rsidR="00EF634F" w:rsidTr="00E17709">
        <w:trPr>
          <w:trHeight w:hRule="exact" w:val="60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Pr="00553C43" w:rsidRDefault="005E26AB" w:rsidP="00E17709">
            <w:pPr>
              <w:rPr>
                <w:rFonts w:ascii="微软雅黑" w:hAnsi="微软雅黑"/>
                <w:sz w:val="18"/>
                <w:szCs w:val="18"/>
              </w:rPr>
            </w:pPr>
            <w:r w:rsidRPr="00553C43">
              <w:rPr>
                <w:rFonts w:ascii="微软雅黑" w:hAnsi="微软雅黑" w:hint="eastAsia"/>
                <w:sz w:val="18"/>
                <w:szCs w:val="18"/>
              </w:rPr>
              <w:t>15010032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中国重大经济政策导读</w:t>
            </w:r>
            <w:r w:rsidR="00281351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 w:rsidR="00F8784A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</w:t>
            </w:r>
            <w:r w:rsid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不开设</w:t>
            </w:r>
            <w:r w:rsidR="00281351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经济学系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尹向飞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2\4</w:t>
            </w:r>
          </w:p>
        </w:tc>
      </w:tr>
      <w:tr w:rsidR="00EF634F" w:rsidTr="00E17709">
        <w:trPr>
          <w:trHeight w:hRule="exact" w:val="572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Pr="00553C43" w:rsidRDefault="005E26AB" w:rsidP="00E17709">
            <w:pPr>
              <w:rPr>
                <w:rFonts w:ascii="微软雅黑" w:hAnsi="微软雅黑"/>
                <w:sz w:val="18"/>
                <w:szCs w:val="18"/>
              </w:rPr>
            </w:pPr>
            <w:r w:rsidRPr="00553C43">
              <w:rPr>
                <w:rFonts w:ascii="微软雅黑" w:hAnsi="微软雅黑" w:cs="微软雅黑"/>
                <w:color w:val="000000"/>
                <w:sz w:val="18"/>
                <w:szCs w:val="18"/>
              </w:rPr>
              <w:t>15010102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像经济学家那样看世界</w:t>
            </w:r>
            <w:r w:rsidR="00281351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 w:rsidR="00F8784A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</w:t>
            </w:r>
            <w:r w:rsid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不开设</w:t>
            </w:r>
            <w:r w:rsidR="00281351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经济学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沈春华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4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～6</w:t>
            </w:r>
          </w:p>
        </w:tc>
      </w:tr>
      <w:tr w:rsidR="00EF634F" w:rsidTr="00E17709">
        <w:trPr>
          <w:trHeight w:hRule="exact" w:val="40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2709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7090"/>
            </w:tblGrid>
            <w:tr w:rsidR="00EF634F" w:rsidRPr="00553C43">
              <w:trPr>
                <w:trHeight w:val="420"/>
                <w:tblCellSpacing w:w="0" w:type="dxa"/>
              </w:trPr>
              <w:tc>
                <w:tcPr>
                  <w:tcW w:w="1800" w:type="dxa"/>
                  <w:tcBorders>
                    <w:bottom w:val="single" w:sz="6" w:space="0" w:color="E8E6E7"/>
                    <w:right w:val="single" w:sz="6" w:space="0" w:color="E8E6E7"/>
                  </w:tcBorders>
                  <w:shd w:val="clear" w:color="auto" w:fill="auto"/>
                  <w:tcMar>
                    <w:left w:w="45" w:type="dxa"/>
                    <w:right w:w="45" w:type="dxa"/>
                  </w:tcMar>
                  <w:vAlign w:val="center"/>
                </w:tcPr>
                <w:p w:rsidR="00EF634F" w:rsidRPr="00553C43" w:rsidRDefault="005E26AB" w:rsidP="00E17709">
                  <w:pPr>
                    <w:rPr>
                      <w:rFonts w:ascii="微软雅黑" w:hAnsi="微软雅黑" w:cs="微软雅黑"/>
                      <w:sz w:val="18"/>
                      <w:szCs w:val="18"/>
                    </w:rPr>
                  </w:pPr>
                  <w:r w:rsidRPr="00553C43">
                    <w:rPr>
                      <w:rFonts w:ascii="微软雅黑" w:hAnsi="微软雅黑" w:cs="微软雅黑" w:hint="eastAsia"/>
                      <w:sz w:val="18"/>
                      <w:szCs w:val="18"/>
                    </w:rPr>
                    <w:t>07030052</w:t>
                  </w:r>
                </w:p>
              </w:tc>
            </w:tr>
          </w:tbl>
          <w:p w:rsidR="00EF634F" w:rsidRPr="00553C43" w:rsidRDefault="00EF634F" w:rsidP="00E17709">
            <w:pPr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不动产投资理财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房地产系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金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2～7</w:t>
            </w:r>
          </w:p>
        </w:tc>
      </w:tr>
      <w:tr w:rsidR="00EF634F" w:rsidTr="00E17709">
        <w:trPr>
          <w:trHeight w:hRule="exact" w:val="58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Pr="00553C43" w:rsidRDefault="005E26AB" w:rsidP="00E17709">
            <w:pPr>
              <w:rPr>
                <w:rFonts w:ascii="微软雅黑" w:hAnsi="微软雅黑"/>
                <w:sz w:val="18"/>
                <w:szCs w:val="18"/>
              </w:rPr>
            </w:pPr>
            <w:r w:rsidRPr="00553C43">
              <w:rPr>
                <w:rFonts w:ascii="微软雅黑" w:hAnsi="微软雅黑" w:hint="eastAsia"/>
                <w:sz w:val="18"/>
                <w:szCs w:val="18"/>
              </w:rPr>
              <w:t>16020042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国际贸易前沿</w:t>
            </w:r>
            <w:r w:rsidR="00281351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 w:rsidR="00F8784A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</w:t>
            </w:r>
            <w:r w:rsid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不开设</w:t>
            </w:r>
            <w:r w:rsidR="00281351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国际贸易系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姚志毅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1～2</w:t>
            </w:r>
          </w:p>
        </w:tc>
      </w:tr>
      <w:tr w:rsidR="00EF634F" w:rsidTr="00E17709">
        <w:trPr>
          <w:trHeight w:hRule="exact" w:val="70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Pr="00553C43" w:rsidRDefault="005E26AB" w:rsidP="00E17709">
            <w:pPr>
              <w:rPr>
                <w:rFonts w:ascii="微软雅黑" w:hAnsi="微软雅黑"/>
                <w:sz w:val="18"/>
                <w:szCs w:val="18"/>
              </w:rPr>
            </w:pPr>
            <w:r w:rsidRPr="00553C43">
              <w:rPr>
                <w:rFonts w:ascii="微软雅黑" w:hAnsi="微软雅黑" w:hint="eastAsia"/>
                <w:sz w:val="18"/>
                <w:szCs w:val="18"/>
              </w:rPr>
              <w:t>07020062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Pr="000873D9" w:rsidRDefault="005E26AB" w:rsidP="00E17709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新形势下政府投融资模式解读</w:t>
            </w:r>
            <w:r w:rsidR="000873D9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 w:rsidR="00F8784A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</w:t>
            </w:r>
            <w:r w:rsidR="000873D9">
              <w:rPr>
                <w:rFonts w:ascii="微软雅黑" w:hAnsi="微软雅黑" w:hint="eastAsia"/>
                <w:color w:val="FF0000"/>
                <w:sz w:val="18"/>
                <w:szCs w:val="18"/>
              </w:rPr>
              <w:t>不开设）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工程造价系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黄盛军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1～7</w:t>
            </w:r>
          </w:p>
        </w:tc>
      </w:tr>
      <w:tr w:rsidR="00EF634F" w:rsidTr="00E17709">
        <w:trPr>
          <w:trHeight w:hRule="exact" w:val="39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Pr="00553C43" w:rsidRDefault="005E26AB" w:rsidP="00E17709">
            <w:pPr>
              <w:rPr>
                <w:rFonts w:ascii="微软雅黑" w:hAnsi="微软雅黑"/>
                <w:sz w:val="18"/>
                <w:szCs w:val="18"/>
              </w:rPr>
            </w:pPr>
            <w:r w:rsidRPr="00553C43">
              <w:rPr>
                <w:rFonts w:ascii="微软雅黑" w:hAnsi="微软雅黑" w:cs="微软雅黑"/>
                <w:color w:val="000000"/>
                <w:sz w:val="18"/>
                <w:szCs w:val="18"/>
              </w:rPr>
              <w:t>07030062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智慧社区管理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房地产系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金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2～7</w:t>
            </w:r>
          </w:p>
        </w:tc>
      </w:tr>
      <w:tr w:rsidR="00EF634F" w:rsidTr="00E17709">
        <w:trPr>
          <w:trHeight w:hRule="exact" w:val="39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Pr="00553C43" w:rsidRDefault="005E26AB" w:rsidP="00E17709">
            <w:pPr>
              <w:rPr>
                <w:rFonts w:ascii="微软雅黑" w:hAnsi="微软雅黑"/>
                <w:sz w:val="18"/>
                <w:szCs w:val="18"/>
              </w:rPr>
            </w:pPr>
            <w:r w:rsidRPr="00553C43">
              <w:rPr>
                <w:rFonts w:ascii="微软雅黑" w:hAnsi="微软雅黑" w:hint="eastAsia"/>
                <w:sz w:val="18"/>
                <w:szCs w:val="18"/>
              </w:rPr>
              <w:t>03020052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品牌思维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市场营销系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卢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6～7</w:t>
            </w:r>
          </w:p>
        </w:tc>
      </w:tr>
      <w:tr w:rsidR="00EF634F" w:rsidTr="00E17709">
        <w:trPr>
          <w:trHeight w:hRule="exact" w:val="36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2709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7090"/>
            </w:tblGrid>
            <w:tr w:rsidR="00EF634F" w:rsidRPr="00553C43">
              <w:trPr>
                <w:trHeight w:val="420"/>
                <w:tblCellSpacing w:w="0" w:type="dxa"/>
              </w:trPr>
              <w:tc>
                <w:tcPr>
                  <w:tcW w:w="1800" w:type="dxa"/>
                  <w:tcBorders>
                    <w:bottom w:val="single" w:sz="6" w:space="0" w:color="E8E6E7"/>
                    <w:right w:val="single" w:sz="6" w:space="0" w:color="E8E6E7"/>
                  </w:tcBorders>
                  <w:shd w:val="clear" w:color="auto" w:fill="auto"/>
                  <w:tcMar>
                    <w:left w:w="45" w:type="dxa"/>
                    <w:right w:w="45" w:type="dxa"/>
                  </w:tcMar>
                  <w:vAlign w:val="center"/>
                </w:tcPr>
                <w:p w:rsidR="00EF634F" w:rsidRPr="00553C43" w:rsidRDefault="005E26AB" w:rsidP="00E17709">
                  <w:pPr>
                    <w:spacing w:after="0" w:line="375" w:lineRule="atLeast"/>
                    <w:rPr>
                      <w:rFonts w:ascii="微软雅黑" w:hAnsi="微软雅黑" w:cs="微软雅黑"/>
                      <w:sz w:val="18"/>
                      <w:szCs w:val="18"/>
                    </w:rPr>
                  </w:pPr>
                  <w:r w:rsidRPr="00553C43">
                    <w:rPr>
                      <w:rFonts w:ascii="微软雅黑" w:hAnsi="微软雅黑" w:cs="微软雅黑" w:hint="eastAsia"/>
                      <w:sz w:val="18"/>
                      <w:szCs w:val="18"/>
                    </w:rPr>
                    <w:t>03020062</w:t>
                  </w:r>
                </w:p>
              </w:tc>
            </w:tr>
          </w:tbl>
          <w:p w:rsidR="00EF634F" w:rsidRPr="00553C43" w:rsidRDefault="00EF634F" w:rsidP="00E17709">
            <w:pPr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销售的艺术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市场营销系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梁辉煌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5～7</w:t>
            </w:r>
          </w:p>
        </w:tc>
      </w:tr>
      <w:tr w:rsidR="00EF634F" w:rsidTr="00E17709">
        <w:trPr>
          <w:trHeight w:hRule="exact" w:val="415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2709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7090"/>
            </w:tblGrid>
            <w:tr w:rsidR="00EF634F" w:rsidRPr="00553C43">
              <w:trPr>
                <w:trHeight w:val="420"/>
                <w:tblCellSpacing w:w="0" w:type="dxa"/>
              </w:trPr>
              <w:tc>
                <w:tcPr>
                  <w:tcW w:w="1800" w:type="dxa"/>
                  <w:tcBorders>
                    <w:bottom w:val="single" w:sz="6" w:space="0" w:color="E8E6E7"/>
                    <w:right w:val="single" w:sz="6" w:space="0" w:color="E8E6E7"/>
                  </w:tcBorders>
                  <w:shd w:val="clear" w:color="auto" w:fill="auto"/>
                  <w:tcMar>
                    <w:left w:w="45" w:type="dxa"/>
                    <w:right w:w="45" w:type="dxa"/>
                  </w:tcMar>
                  <w:vAlign w:val="center"/>
                </w:tcPr>
                <w:p w:rsidR="00EF634F" w:rsidRPr="00553C43" w:rsidRDefault="005E26AB" w:rsidP="00E17709">
                  <w:pPr>
                    <w:spacing w:after="0" w:line="375" w:lineRule="atLeast"/>
                    <w:rPr>
                      <w:rFonts w:ascii="微软雅黑" w:hAnsi="微软雅黑" w:cs="微软雅黑"/>
                      <w:sz w:val="18"/>
                      <w:szCs w:val="18"/>
                    </w:rPr>
                  </w:pPr>
                  <w:r w:rsidRPr="00553C43">
                    <w:rPr>
                      <w:rFonts w:ascii="微软雅黑" w:hAnsi="微软雅黑" w:cs="微软雅黑" w:hint="eastAsia"/>
                      <w:sz w:val="18"/>
                      <w:szCs w:val="18"/>
                    </w:rPr>
                    <w:t>03040052</w:t>
                  </w:r>
                </w:p>
              </w:tc>
            </w:tr>
          </w:tbl>
          <w:p w:rsidR="00EF634F" w:rsidRPr="00553C43" w:rsidRDefault="00EF634F" w:rsidP="00E17709">
            <w:pPr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电商物流与生活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物流管理系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何霞辉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1\3\5\7</w:t>
            </w:r>
          </w:p>
        </w:tc>
      </w:tr>
      <w:tr w:rsidR="00EF634F" w:rsidTr="00E17709">
        <w:trPr>
          <w:trHeight w:hRule="exact" w:val="39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Pr="00553C43" w:rsidRDefault="005E26AB" w:rsidP="00E17709">
            <w:pPr>
              <w:rPr>
                <w:rFonts w:ascii="微软雅黑" w:hAnsi="微软雅黑"/>
                <w:sz w:val="18"/>
                <w:szCs w:val="18"/>
              </w:rPr>
            </w:pPr>
            <w:r w:rsidRPr="00553C43">
              <w:rPr>
                <w:rFonts w:ascii="微软雅黑" w:hAnsi="微软雅黑" w:cs="微软雅黑"/>
                <w:color w:val="000000"/>
                <w:sz w:val="18"/>
                <w:szCs w:val="18"/>
              </w:rPr>
              <w:t>10013852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B9" w:rsidRPr="00B103A5" w:rsidRDefault="005E26AB" w:rsidP="00E17709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 w:rsidRPr="00CF7DB9">
              <w:rPr>
                <w:rFonts w:ascii="微软雅黑" w:hAnsi="微软雅黑" w:hint="eastAsia"/>
                <w:sz w:val="18"/>
                <w:szCs w:val="18"/>
                <w:highlight w:val="yellow"/>
              </w:rPr>
              <w:t>趣味数学</w:t>
            </w:r>
            <w:r w:rsidR="00CF7DB9" w:rsidRPr="00CF7DB9">
              <w:rPr>
                <w:rFonts w:ascii="微软雅黑" w:hAnsi="微软雅黑" w:hint="eastAsia"/>
                <w:color w:val="FF0000"/>
                <w:sz w:val="18"/>
                <w:szCs w:val="18"/>
                <w:highlight w:val="yellow"/>
              </w:rPr>
              <w:t>（秋季学期开课）</w:t>
            </w:r>
          </w:p>
          <w:p w:rsidR="00EF634F" w:rsidRDefault="00EF634F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高等数学教学部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陈丽萍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5\7</w:t>
            </w:r>
          </w:p>
        </w:tc>
      </w:tr>
      <w:tr w:rsidR="00EF634F" w:rsidTr="00E17709">
        <w:trPr>
          <w:trHeight w:hRule="exact" w:val="39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Pr="00553C43" w:rsidRDefault="005E26AB" w:rsidP="00E17709">
            <w:pPr>
              <w:rPr>
                <w:rFonts w:ascii="微软雅黑" w:hAnsi="微软雅黑"/>
                <w:sz w:val="18"/>
                <w:szCs w:val="18"/>
              </w:rPr>
            </w:pPr>
            <w:r w:rsidRPr="00553C43">
              <w:rPr>
                <w:rFonts w:ascii="微软雅黑" w:hAnsi="微软雅黑" w:cs="微软雅黑"/>
                <w:color w:val="000000"/>
                <w:sz w:val="18"/>
                <w:szCs w:val="18"/>
              </w:rPr>
              <w:t>10011032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数学理论与实践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高等数学教学部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朱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pStyle w:val="a7"/>
              <w:ind w:firstLineChars="0" w:firstLine="0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5～7</w:t>
            </w:r>
          </w:p>
        </w:tc>
      </w:tr>
      <w:tr w:rsidR="00CB237E" w:rsidTr="00E17709">
        <w:trPr>
          <w:trHeight w:hRule="exact" w:val="602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37E" w:rsidRDefault="00CB237E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37E" w:rsidRPr="00553C43" w:rsidRDefault="00CB237E" w:rsidP="00E17709">
            <w:pPr>
              <w:rPr>
                <w:rFonts w:ascii="微软雅黑" w:hAnsi="微软雅黑" w:cs="微软雅黑"/>
                <w:color w:val="000000"/>
                <w:sz w:val="18"/>
                <w:szCs w:val="18"/>
              </w:rPr>
            </w:pPr>
            <w:r w:rsidRPr="00CB237E">
              <w:rPr>
                <w:rFonts w:ascii="微软雅黑" w:hAnsi="微软雅黑" w:cs="微软雅黑"/>
                <w:color w:val="000000"/>
                <w:sz w:val="18"/>
                <w:szCs w:val="18"/>
              </w:rPr>
              <w:t>07020302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37E" w:rsidRDefault="00CB237E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CB237E">
              <w:rPr>
                <w:rFonts w:ascii="微软雅黑" w:hAnsi="微软雅黑" w:hint="eastAsia"/>
                <w:sz w:val="18"/>
                <w:szCs w:val="18"/>
              </w:rPr>
              <w:t>现代家庭装修概论</w:t>
            </w:r>
            <w:r w:rsidR="000873D9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 w:rsidR="00F8784A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</w:t>
            </w:r>
            <w:r w:rsidR="000873D9">
              <w:rPr>
                <w:rFonts w:ascii="微软雅黑" w:hAnsi="微软雅黑" w:hint="eastAsia"/>
                <w:color w:val="FF0000"/>
                <w:sz w:val="18"/>
                <w:szCs w:val="18"/>
              </w:rPr>
              <w:t>不开设）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37E" w:rsidRDefault="00CB237E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工程造价系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37E" w:rsidRDefault="00CB237E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李设姣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37E" w:rsidRDefault="00CB237E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37E" w:rsidRDefault="00CB237E" w:rsidP="00E17709">
            <w:pPr>
              <w:pStyle w:val="a7"/>
              <w:ind w:firstLineChars="0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CB237E">
              <w:rPr>
                <w:rFonts w:ascii="楷体" w:eastAsia="楷体" w:hAnsi="楷体" w:hint="eastAsia"/>
                <w:sz w:val="24"/>
                <w:szCs w:val="24"/>
              </w:rPr>
              <w:t>1～7</w:t>
            </w:r>
          </w:p>
        </w:tc>
      </w:tr>
      <w:tr w:rsidR="00CB237E" w:rsidTr="00E17709">
        <w:trPr>
          <w:trHeight w:hRule="exact" w:val="39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37E" w:rsidRDefault="00CB237E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13</w:t>
            </w:r>
          </w:p>
          <w:p w:rsidR="00CB237E" w:rsidRDefault="00CB237E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37E" w:rsidRPr="00CB237E" w:rsidRDefault="00CB237E" w:rsidP="00E17709">
            <w:pPr>
              <w:rPr>
                <w:rFonts w:ascii="微软雅黑" w:hAnsi="微软雅黑" w:cs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05040072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37E" w:rsidRPr="00CB237E" w:rsidRDefault="00CB237E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CB237E">
              <w:rPr>
                <w:rFonts w:ascii="微软雅黑" w:hAnsi="微软雅黑" w:hint="eastAsia"/>
                <w:sz w:val="18"/>
                <w:szCs w:val="18"/>
              </w:rPr>
              <w:t>生活中的经济学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37E" w:rsidRDefault="00CB237E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经济学系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37E" w:rsidRDefault="00CB237E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丰凤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37E" w:rsidRDefault="00CB237E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37E" w:rsidRPr="00CB237E" w:rsidRDefault="00CB237E" w:rsidP="00E17709">
            <w:pPr>
              <w:pStyle w:val="a7"/>
              <w:ind w:firstLineChars="0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CB237E">
              <w:rPr>
                <w:rFonts w:ascii="楷体" w:eastAsia="楷体" w:hAnsi="楷体" w:hint="eastAsia"/>
                <w:sz w:val="24"/>
                <w:szCs w:val="24"/>
              </w:rPr>
              <w:t>1～7</w:t>
            </w:r>
          </w:p>
        </w:tc>
      </w:tr>
      <w:tr w:rsidR="001413F2" w:rsidTr="00E17709">
        <w:trPr>
          <w:trHeight w:hRule="exact" w:val="39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3F2" w:rsidRDefault="001413F2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3F2" w:rsidRDefault="001413F2" w:rsidP="00E17709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02030302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3F2" w:rsidRPr="00CB237E" w:rsidRDefault="001413F2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家庭财富管理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3F2" w:rsidRDefault="001413F2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金融学系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3F2" w:rsidRDefault="001413F2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罗四维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3F2" w:rsidRDefault="001413F2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3F2" w:rsidRPr="00CB237E" w:rsidRDefault="006122A0" w:rsidP="00E17709">
            <w:pPr>
              <w:pStyle w:val="a7"/>
              <w:ind w:firstLineChars="0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6122A0">
              <w:rPr>
                <w:rFonts w:ascii="楷体" w:eastAsia="楷体" w:hAnsi="楷体"/>
                <w:sz w:val="24"/>
                <w:szCs w:val="24"/>
              </w:rPr>
              <w:t>2,4,6</w:t>
            </w:r>
          </w:p>
        </w:tc>
      </w:tr>
      <w:tr w:rsidR="00901693" w:rsidTr="00E17709">
        <w:trPr>
          <w:trHeight w:hRule="exact" w:val="39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93" w:rsidRDefault="00901693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93" w:rsidRDefault="00901693" w:rsidP="00E17709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07040302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93" w:rsidRDefault="00901693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智慧城市与未来生活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93" w:rsidRDefault="00901693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土地管理系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93" w:rsidRDefault="00901693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戴婷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93" w:rsidRDefault="00901693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93" w:rsidRPr="006122A0" w:rsidRDefault="00901693" w:rsidP="00E17709">
            <w:pPr>
              <w:pStyle w:val="a7"/>
              <w:ind w:firstLineChars="0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901693">
              <w:rPr>
                <w:rFonts w:ascii="楷体" w:eastAsia="楷体" w:hAnsi="楷体" w:hint="eastAsia"/>
                <w:sz w:val="24"/>
                <w:szCs w:val="24"/>
              </w:rPr>
              <w:t>2～7</w:t>
            </w:r>
          </w:p>
        </w:tc>
      </w:tr>
    </w:tbl>
    <w:p w:rsidR="00EF634F" w:rsidRDefault="00EF634F">
      <w:pPr>
        <w:ind w:left="420"/>
      </w:pPr>
    </w:p>
    <w:p w:rsidR="00EF634F" w:rsidRDefault="005E26AB" w:rsidP="00A5526A">
      <w:r>
        <w:rPr>
          <w:rFonts w:hint="eastAsia"/>
        </w:rPr>
        <w:t>二、世界文化与语言表达</w:t>
      </w:r>
    </w:p>
    <w:tbl>
      <w:tblPr>
        <w:tblpPr w:leftFromText="180" w:rightFromText="180" w:vertAnchor="text" w:tblpXSpec="center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697"/>
        <w:gridCol w:w="2835"/>
        <w:gridCol w:w="1774"/>
        <w:gridCol w:w="919"/>
        <w:gridCol w:w="709"/>
        <w:gridCol w:w="1705"/>
      </w:tblGrid>
      <w:tr w:rsidR="00EF634F" w:rsidTr="00F5035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序号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课程编码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课程名称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开课系部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授课教师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学分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开课学期</w:t>
            </w:r>
          </w:p>
        </w:tc>
      </w:tr>
      <w:tr w:rsidR="00EF634F" w:rsidTr="00F5035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08050052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中国旅游文化</w:t>
            </w:r>
            <w:r w:rsidR="003663A9">
              <w:rPr>
                <w:rFonts w:ascii="微软雅黑" w:hAnsi="微软雅黑" w:hint="eastAsia"/>
                <w:sz w:val="18"/>
                <w:szCs w:val="18"/>
              </w:rPr>
              <w:t>（</w:t>
            </w:r>
            <w:r w:rsidR="003663A9" w:rsidRPr="00E7363A">
              <w:rPr>
                <w:rFonts w:ascii="微软雅黑" w:hAnsi="微软雅黑" w:hint="eastAsia"/>
                <w:color w:val="0070C0"/>
                <w:sz w:val="18"/>
                <w:szCs w:val="18"/>
              </w:rPr>
              <w:t>开设2个班</w:t>
            </w:r>
            <w:r w:rsidR="003663A9">
              <w:rPr>
                <w:rFonts w:ascii="微软雅黑" w:hAnsi="微软雅黑" w:hint="eastAsia"/>
                <w:sz w:val="18"/>
                <w:szCs w:val="18"/>
              </w:rPr>
              <w:t>）</w:t>
            </w:r>
          </w:p>
          <w:p w:rsidR="003663A9" w:rsidRDefault="003663A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（）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旅游管理系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王美霞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7</w:t>
            </w:r>
          </w:p>
        </w:tc>
      </w:tr>
      <w:tr w:rsidR="00EF634F" w:rsidTr="00F5035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08010052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中西文化比较专题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王文娟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2～7</w:t>
            </w:r>
          </w:p>
        </w:tc>
      </w:tr>
      <w:tr w:rsidR="00EF634F" w:rsidTr="00F5035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07030102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世界旅游地理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房地产系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李佩瑾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1～7</w:t>
            </w:r>
          </w:p>
        </w:tc>
      </w:tr>
      <w:tr w:rsidR="00EF634F" w:rsidTr="00F5035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07017832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当代建筑文化趣谈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工程管理系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庄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color w:val="FF0000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color w:val="FF0000"/>
                <w:sz w:val="24"/>
                <w:szCs w:val="24"/>
              </w:rPr>
              <w:t>7</w:t>
            </w:r>
          </w:p>
        </w:tc>
      </w:tr>
      <w:tr w:rsidR="00EF634F" w:rsidTr="00F5035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07010062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中国古建筑赏析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工程管理系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黄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浩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2\4\6</w:t>
            </w:r>
          </w:p>
        </w:tc>
      </w:tr>
      <w:tr w:rsidR="00EF634F" w:rsidTr="00F5035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AA0183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070</w:t>
            </w:r>
            <w:r w:rsidR="00AA0183">
              <w:rPr>
                <w:rFonts w:ascii="微软雅黑" w:hAnsi="微软雅黑" w:cs="微软雅黑" w:hint="eastAsia"/>
                <w:color w:val="000000"/>
                <w:sz w:val="18"/>
                <w:szCs w:val="18"/>
              </w:rPr>
              <w:t>4</w:t>
            </w: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0152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精品民宿赏析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AA0183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土地管理系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李佩瑾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2～7</w:t>
            </w:r>
          </w:p>
        </w:tc>
      </w:tr>
      <w:tr w:rsidR="00EF634F" w:rsidTr="00F5035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06050052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法国文化漫谈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彭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1～7</w:t>
            </w:r>
          </w:p>
        </w:tc>
      </w:tr>
      <w:tr w:rsidR="00EF634F" w:rsidTr="00F5035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06050062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日本企业文化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付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1～7</w:t>
            </w:r>
          </w:p>
        </w:tc>
      </w:tr>
      <w:tr w:rsidR="00EF634F" w:rsidTr="00F5035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06050102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日本影视欣赏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周莉莉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1～7</w:t>
            </w:r>
          </w:p>
        </w:tc>
      </w:tr>
      <w:tr w:rsidR="00EF634F" w:rsidTr="00F5035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06042152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口译工作坊</w:t>
            </w:r>
            <w:r w:rsidR="00D92530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 w:rsidR="00D92530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="00D92530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翻译系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万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2\4\6</w:t>
            </w:r>
          </w:p>
        </w:tc>
      </w:tr>
      <w:tr w:rsidR="00EF634F" w:rsidTr="00F5035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11</w:t>
            </w:r>
          </w:p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06030052</w:t>
            </w:r>
          </w:p>
          <w:p w:rsidR="00EF634F" w:rsidRDefault="00EF634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文学与人生</w:t>
            </w: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(英美文学篇</w:t>
            </w:r>
            <w:r>
              <w:rPr>
                <w:rFonts w:ascii="微软雅黑" w:hAnsi="微软雅黑" w:hint="eastAsia"/>
                <w:sz w:val="18"/>
                <w:szCs w:val="18"/>
              </w:rPr>
              <w:t>)</w:t>
            </w:r>
          </w:p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英美文学篇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大学英语二教学部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李游海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3～7</w:t>
            </w:r>
          </w:p>
        </w:tc>
      </w:tr>
      <w:tr w:rsidR="00EF634F" w:rsidTr="00F5035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08010062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古典诗词鉴赏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郭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2～7</w:t>
            </w:r>
          </w:p>
        </w:tc>
      </w:tr>
      <w:tr w:rsidR="00EF634F" w:rsidTr="00F5035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lastRenderedPageBreak/>
              <w:t>13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08013382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演讲与口才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吴十日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2～7</w:t>
            </w:r>
          </w:p>
        </w:tc>
      </w:tr>
      <w:tr w:rsidR="009903C0" w:rsidTr="00F5035F">
        <w:trPr>
          <w:trHeight w:hRule="exact" w:val="6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Default="00CE3B6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AB30FD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14010302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9903C0" w:rsidP="009903C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5019A8">
              <w:rPr>
                <w:rFonts w:ascii="微软雅黑" w:hAnsi="微软雅黑" w:hint="eastAsia"/>
                <w:sz w:val="18"/>
                <w:szCs w:val="18"/>
              </w:rPr>
              <w:t>西班牙</w:t>
            </w:r>
            <w:r w:rsidRPr="005019A8">
              <w:rPr>
                <w:rFonts w:ascii="微软雅黑" w:hAnsi="微软雅黑"/>
                <w:sz w:val="18"/>
                <w:szCs w:val="18"/>
              </w:rPr>
              <w:t>-</w:t>
            </w:r>
            <w:r w:rsidRPr="005019A8">
              <w:rPr>
                <w:rFonts w:ascii="微软雅黑" w:hAnsi="微软雅黑" w:hint="eastAsia"/>
                <w:sz w:val="18"/>
                <w:szCs w:val="18"/>
              </w:rPr>
              <w:t>拉丁文化概括</w:t>
            </w:r>
            <w:r w:rsidR="00DE6663">
              <w:rPr>
                <w:rFonts w:ascii="微软雅黑" w:hAnsi="微软雅黑" w:hint="eastAsia"/>
                <w:color w:val="FF0000"/>
                <w:sz w:val="18"/>
                <w:szCs w:val="18"/>
              </w:rPr>
              <w:t>（本学期不开设）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Default="00AB30FD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国际教育教研室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9903C0" w:rsidP="009903C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5019A8">
              <w:rPr>
                <w:rFonts w:ascii="微软雅黑" w:hAnsi="微软雅黑" w:hint="eastAsia"/>
                <w:sz w:val="18"/>
                <w:szCs w:val="18"/>
              </w:rPr>
              <w:t>傅佳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9903C0" w:rsidP="009903C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5019A8"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9903C0" w:rsidP="009903C0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5019A8">
              <w:rPr>
                <w:rFonts w:ascii="楷体" w:eastAsia="楷体" w:hAnsi="楷体"/>
                <w:sz w:val="24"/>
                <w:szCs w:val="24"/>
              </w:rPr>
              <w:t>1</w:t>
            </w:r>
            <w:r w:rsidRPr="005019A8"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 w:rsidRPr="005019A8">
              <w:rPr>
                <w:rFonts w:ascii="楷体" w:eastAsia="楷体" w:hAnsi="楷体"/>
                <w:sz w:val="24"/>
                <w:szCs w:val="24"/>
              </w:rPr>
              <w:t>7</w:t>
            </w:r>
          </w:p>
        </w:tc>
      </w:tr>
      <w:tr w:rsidR="009903C0" w:rsidTr="00F5035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Default="00CE3B6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AB30FD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07040312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9903C0" w:rsidP="009903C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5019A8">
              <w:rPr>
                <w:rFonts w:ascii="微软雅黑" w:hAnsi="微软雅黑" w:hint="eastAsia"/>
                <w:sz w:val="18"/>
                <w:szCs w:val="18"/>
              </w:rPr>
              <w:t>趣谈地图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Default="00AB30FD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土地管理系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9903C0" w:rsidP="009903C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5019A8">
              <w:rPr>
                <w:rFonts w:ascii="微软雅黑" w:hAnsi="微软雅黑" w:hint="eastAsia"/>
                <w:sz w:val="18"/>
                <w:szCs w:val="18"/>
              </w:rPr>
              <w:t>夏栗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9903C0" w:rsidP="009903C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5019A8"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9903C0" w:rsidP="009903C0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5019A8">
              <w:rPr>
                <w:rFonts w:ascii="楷体" w:eastAsia="楷体" w:hAnsi="楷体"/>
                <w:sz w:val="24"/>
                <w:szCs w:val="24"/>
              </w:rPr>
              <w:t>1</w:t>
            </w:r>
            <w:r w:rsidRPr="005019A8"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 w:rsidRPr="005019A8">
              <w:rPr>
                <w:rFonts w:ascii="楷体" w:eastAsia="楷体" w:hAnsi="楷体"/>
                <w:sz w:val="24"/>
                <w:szCs w:val="24"/>
              </w:rPr>
              <w:t>7</w:t>
            </w:r>
          </w:p>
        </w:tc>
      </w:tr>
      <w:tr w:rsidR="009903C0" w:rsidTr="00F5035F">
        <w:trPr>
          <w:trHeight w:hRule="exact" w:val="5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Default="00CE3B6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AB30FD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07010302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9903C0" w:rsidP="00F8784A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5019A8">
              <w:rPr>
                <w:rFonts w:ascii="微软雅黑" w:hAnsi="微软雅黑" w:hint="eastAsia"/>
                <w:sz w:val="18"/>
                <w:szCs w:val="18"/>
              </w:rPr>
              <w:t>流行家居户型鉴赏</w:t>
            </w:r>
            <w:r w:rsidR="000873D9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 w:rsidR="00F8784A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</w:t>
            </w:r>
            <w:r w:rsidR="000873D9">
              <w:rPr>
                <w:rFonts w:ascii="微软雅黑" w:hAnsi="微软雅黑" w:hint="eastAsia"/>
                <w:color w:val="FF0000"/>
                <w:sz w:val="18"/>
                <w:szCs w:val="18"/>
              </w:rPr>
              <w:t>不开设）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Default="00AB30FD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工程管理系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9903C0" w:rsidP="009903C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5019A8">
              <w:rPr>
                <w:rFonts w:ascii="微软雅黑" w:hAnsi="微软雅黑" w:hint="eastAsia"/>
                <w:sz w:val="18"/>
                <w:szCs w:val="18"/>
              </w:rPr>
              <w:t>周春梅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9903C0" w:rsidP="009903C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5019A8"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9903C0" w:rsidP="009903C0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5019A8">
              <w:rPr>
                <w:rFonts w:ascii="楷体" w:eastAsia="楷体" w:hAnsi="楷体"/>
                <w:sz w:val="24"/>
                <w:szCs w:val="24"/>
              </w:rPr>
              <w:t>1</w:t>
            </w:r>
            <w:r w:rsidRPr="005019A8"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 w:rsidRPr="005019A8">
              <w:rPr>
                <w:rFonts w:ascii="楷体" w:eastAsia="楷体" w:hAnsi="楷体"/>
                <w:sz w:val="24"/>
                <w:szCs w:val="24"/>
              </w:rPr>
              <w:t>7</w:t>
            </w:r>
          </w:p>
        </w:tc>
      </w:tr>
      <w:tr w:rsidR="009903C0" w:rsidTr="00F5035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Default="00CE3B6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AB30FD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07010312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9903C0" w:rsidP="00F8784A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5019A8">
              <w:rPr>
                <w:rFonts w:ascii="微软雅黑" w:hAnsi="微软雅黑" w:hint="eastAsia"/>
                <w:sz w:val="18"/>
                <w:szCs w:val="18"/>
              </w:rPr>
              <w:t>大国工程鉴赏</w:t>
            </w:r>
            <w:r w:rsidR="000873D9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 w:rsidR="00F8784A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</w:t>
            </w:r>
            <w:r w:rsidR="000873D9">
              <w:rPr>
                <w:rFonts w:ascii="微软雅黑" w:hAnsi="微软雅黑" w:hint="eastAsia"/>
                <w:color w:val="FF0000"/>
                <w:sz w:val="18"/>
                <w:szCs w:val="18"/>
              </w:rPr>
              <w:t>不开设）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Default="00AB30FD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工程管理系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9903C0" w:rsidP="009903C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5019A8">
              <w:rPr>
                <w:rFonts w:ascii="微软雅黑" w:hAnsi="微软雅黑" w:hint="eastAsia"/>
                <w:sz w:val="18"/>
                <w:szCs w:val="18"/>
              </w:rPr>
              <w:t>胡萍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9903C0" w:rsidP="009903C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5019A8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9903C0" w:rsidP="009903C0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5019A8">
              <w:rPr>
                <w:rFonts w:ascii="楷体" w:eastAsia="楷体" w:hAnsi="楷体"/>
                <w:sz w:val="24"/>
                <w:szCs w:val="24"/>
              </w:rPr>
              <w:t>1</w:t>
            </w:r>
            <w:r w:rsidRPr="005019A8"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 w:rsidRPr="005019A8">
              <w:rPr>
                <w:rFonts w:ascii="楷体" w:eastAsia="楷体" w:hAnsi="楷体"/>
                <w:sz w:val="24"/>
                <w:szCs w:val="24"/>
              </w:rPr>
              <w:t>7</w:t>
            </w:r>
          </w:p>
        </w:tc>
      </w:tr>
      <w:tr w:rsidR="009903C0" w:rsidTr="00F5035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Default="00CE3B6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5E5833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06050302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9903C0" w:rsidP="009903C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5019A8">
              <w:rPr>
                <w:rFonts w:ascii="微软雅黑" w:hAnsi="微软雅黑" w:hint="eastAsia"/>
                <w:sz w:val="18"/>
                <w:szCs w:val="18"/>
              </w:rPr>
              <w:t>跨文化交际与理解趣谈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Default="00F03AD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9903C0" w:rsidP="009903C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5019A8">
              <w:rPr>
                <w:rFonts w:ascii="微软雅黑" w:hAnsi="微软雅黑" w:hint="eastAsia"/>
                <w:sz w:val="18"/>
                <w:szCs w:val="18"/>
              </w:rPr>
              <w:t>张以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9903C0" w:rsidP="009903C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5019A8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C0" w:rsidRPr="005019A8" w:rsidRDefault="009903C0" w:rsidP="009903C0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5019A8">
              <w:rPr>
                <w:rFonts w:ascii="楷体" w:eastAsia="楷体" w:hAnsi="楷体"/>
                <w:sz w:val="24"/>
                <w:szCs w:val="24"/>
              </w:rPr>
              <w:t xml:space="preserve">2,4,6 </w:t>
            </w:r>
            <w:r w:rsidRPr="005019A8">
              <w:rPr>
                <w:rFonts w:ascii="楷体" w:eastAsia="楷体" w:hAnsi="楷体" w:hint="eastAsia"/>
                <w:sz w:val="24"/>
                <w:szCs w:val="24"/>
              </w:rPr>
              <w:t>双学期</w:t>
            </w:r>
          </w:p>
        </w:tc>
      </w:tr>
      <w:tr w:rsidR="009903C0" w:rsidTr="00F5035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Default="00CE3B6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0470EE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06050312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9903C0" w:rsidP="009903C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5019A8">
              <w:rPr>
                <w:rFonts w:ascii="微软雅黑" w:hAnsi="微软雅黑" w:hint="eastAsia"/>
                <w:sz w:val="18"/>
                <w:szCs w:val="18"/>
              </w:rPr>
              <w:t>日本社会与文化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Default="000470EE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9903C0" w:rsidP="009903C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5019A8">
              <w:rPr>
                <w:rFonts w:ascii="微软雅黑" w:hAnsi="微软雅黑" w:hint="eastAsia"/>
                <w:sz w:val="18"/>
                <w:szCs w:val="18"/>
              </w:rPr>
              <w:t>易阿丹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9903C0" w:rsidP="009903C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5019A8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9903C0" w:rsidP="009903C0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5019A8">
              <w:rPr>
                <w:rFonts w:ascii="楷体" w:eastAsia="楷体" w:hAnsi="楷体"/>
                <w:sz w:val="24"/>
                <w:szCs w:val="24"/>
              </w:rPr>
              <w:t>1</w:t>
            </w:r>
            <w:r w:rsidRPr="005019A8"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 w:rsidRPr="005019A8">
              <w:rPr>
                <w:rFonts w:ascii="楷体" w:eastAsia="楷体" w:hAnsi="楷体"/>
                <w:sz w:val="24"/>
                <w:szCs w:val="24"/>
              </w:rPr>
              <w:t>7</w:t>
            </w:r>
          </w:p>
        </w:tc>
      </w:tr>
      <w:tr w:rsidR="009903C0" w:rsidTr="00F5035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Default="00CE3B6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0470EE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06050322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9903C0" w:rsidP="009903C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5019A8">
              <w:rPr>
                <w:rFonts w:ascii="微软雅黑" w:hAnsi="微软雅黑" w:hint="eastAsia"/>
                <w:sz w:val="18"/>
                <w:szCs w:val="18"/>
              </w:rPr>
              <w:t>从</w:t>
            </w:r>
            <w:r w:rsidRPr="005019A8">
              <w:rPr>
                <w:rFonts w:ascii="微软雅黑" w:hAnsi="微软雅黑"/>
                <w:sz w:val="18"/>
                <w:szCs w:val="18"/>
              </w:rPr>
              <w:t>0</w:t>
            </w:r>
            <w:r w:rsidRPr="005019A8">
              <w:rPr>
                <w:rFonts w:ascii="微软雅黑" w:hAnsi="微软雅黑" w:hint="eastAsia"/>
                <w:sz w:val="18"/>
                <w:szCs w:val="18"/>
              </w:rPr>
              <w:t>开始学日语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Default="000470EE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9903C0" w:rsidP="009903C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5019A8">
              <w:rPr>
                <w:rFonts w:ascii="微软雅黑" w:hAnsi="微软雅黑" w:hint="eastAsia"/>
                <w:sz w:val="18"/>
                <w:szCs w:val="18"/>
              </w:rPr>
              <w:t>孔征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9903C0" w:rsidP="009903C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5019A8"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9903C0" w:rsidP="009903C0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5019A8">
              <w:rPr>
                <w:rFonts w:ascii="楷体" w:eastAsia="楷体" w:hAnsi="楷体"/>
                <w:sz w:val="24"/>
                <w:szCs w:val="24"/>
              </w:rPr>
              <w:t>3,5,7</w:t>
            </w:r>
          </w:p>
          <w:p w:rsidR="009903C0" w:rsidRPr="005019A8" w:rsidRDefault="009903C0" w:rsidP="009903C0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5019A8">
              <w:rPr>
                <w:rFonts w:ascii="楷体" w:eastAsia="楷体" w:hAnsi="楷体" w:hint="eastAsia"/>
                <w:sz w:val="24"/>
                <w:szCs w:val="24"/>
              </w:rPr>
              <w:t>单学期</w:t>
            </w:r>
          </w:p>
        </w:tc>
      </w:tr>
      <w:tr w:rsidR="009903C0" w:rsidTr="00F5035F">
        <w:trPr>
          <w:trHeight w:hRule="exact" w:val="7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Default="00CE3B6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0470EE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06050332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8F0FEE" w:rsidRDefault="009903C0" w:rsidP="009903C0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 w:rsidRPr="005019A8">
              <w:rPr>
                <w:rFonts w:ascii="微软雅黑" w:hAnsi="微软雅黑" w:hint="eastAsia"/>
                <w:sz w:val="18"/>
                <w:szCs w:val="18"/>
              </w:rPr>
              <w:t>日本传统运动和表演艺术</w:t>
            </w:r>
            <w:r w:rsidR="008F0FEE">
              <w:rPr>
                <w:rFonts w:ascii="微软雅黑" w:hAnsi="微软雅黑" w:hint="eastAsia"/>
                <w:color w:val="FF0000"/>
                <w:sz w:val="18"/>
                <w:szCs w:val="18"/>
              </w:rPr>
              <w:t>（本学期开2个班）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Default="000470EE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9903C0" w:rsidP="009903C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5019A8">
              <w:rPr>
                <w:rFonts w:ascii="微软雅黑" w:hAnsi="微软雅黑" w:hint="eastAsia"/>
                <w:sz w:val="18"/>
                <w:szCs w:val="18"/>
              </w:rPr>
              <w:t>周莉莉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9903C0" w:rsidP="009903C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5019A8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9903C0" w:rsidP="009903C0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5019A8">
              <w:rPr>
                <w:rFonts w:ascii="楷体" w:eastAsia="楷体" w:hAnsi="楷体"/>
                <w:sz w:val="24"/>
                <w:szCs w:val="24"/>
              </w:rPr>
              <w:t>1</w:t>
            </w:r>
            <w:r w:rsidRPr="005019A8"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 w:rsidRPr="005019A8">
              <w:rPr>
                <w:rFonts w:ascii="楷体" w:eastAsia="楷体" w:hAnsi="楷体"/>
                <w:sz w:val="24"/>
                <w:szCs w:val="24"/>
              </w:rPr>
              <w:t>7</w:t>
            </w:r>
          </w:p>
        </w:tc>
      </w:tr>
      <w:tr w:rsidR="009903C0" w:rsidTr="00F5035F"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Default="00CE3B6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0470EE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06050342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9903C0" w:rsidP="009903C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5019A8">
              <w:rPr>
                <w:rFonts w:ascii="微软雅黑" w:hAnsi="微软雅黑" w:hint="eastAsia"/>
                <w:sz w:val="18"/>
                <w:szCs w:val="18"/>
              </w:rPr>
              <w:t>日本商务礼仪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Default="000470EE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日语系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9903C0" w:rsidP="00A027D3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5019A8">
              <w:rPr>
                <w:rFonts w:ascii="微软雅黑" w:hAnsi="微软雅黑" w:hint="eastAsia"/>
                <w:sz w:val="18"/>
                <w:szCs w:val="18"/>
              </w:rPr>
              <w:t>黄碧琴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9903C0" w:rsidP="009903C0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5019A8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C0" w:rsidRPr="005019A8" w:rsidRDefault="009903C0" w:rsidP="009903C0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5019A8">
              <w:rPr>
                <w:rFonts w:ascii="楷体" w:eastAsia="楷体" w:hAnsi="楷体"/>
                <w:sz w:val="24"/>
                <w:szCs w:val="24"/>
              </w:rPr>
              <w:t>1</w:t>
            </w:r>
            <w:r w:rsidRPr="005019A8"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 w:rsidRPr="005019A8">
              <w:rPr>
                <w:rFonts w:ascii="楷体" w:eastAsia="楷体" w:hAnsi="楷体"/>
                <w:sz w:val="24"/>
                <w:szCs w:val="24"/>
              </w:rPr>
              <w:t>7</w:t>
            </w:r>
          </w:p>
        </w:tc>
      </w:tr>
    </w:tbl>
    <w:p w:rsidR="00EF634F" w:rsidRDefault="00EF634F">
      <w:pPr>
        <w:ind w:left="420"/>
      </w:pPr>
    </w:p>
    <w:p w:rsidR="00EF634F" w:rsidRDefault="005E26AB">
      <w:pPr>
        <w:ind w:left="420"/>
      </w:pPr>
      <w:r>
        <w:rPr>
          <w:rFonts w:hint="eastAsia"/>
        </w:rPr>
        <w:t>三、历史传统与哲学思辨</w:t>
      </w: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93"/>
        <w:gridCol w:w="2835"/>
        <w:gridCol w:w="1701"/>
        <w:gridCol w:w="993"/>
        <w:gridCol w:w="708"/>
        <w:gridCol w:w="2058"/>
      </w:tblGrid>
      <w:tr w:rsidR="00EF634F" w:rsidTr="00F5035F">
        <w:trPr>
          <w:trHeight w:hRule="exact" w:val="39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序号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课程编码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课程名称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开课系部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授课教师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学分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开课学期</w:t>
            </w:r>
          </w:p>
        </w:tc>
      </w:tr>
      <w:tr w:rsidR="00EF634F" w:rsidTr="00F5035F">
        <w:trPr>
          <w:trHeight w:hRule="exact" w:val="39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08040052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湖湘文化精神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文化产业系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粟孟林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</w:p>
        </w:tc>
      </w:tr>
      <w:tr w:rsidR="00EF634F" w:rsidTr="00F5035F">
        <w:trPr>
          <w:trHeight w:hRule="exact" w:val="39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09010052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科技伦理前沿问题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德育教研室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周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奕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1～7</w:t>
            </w:r>
          </w:p>
        </w:tc>
      </w:tr>
      <w:tr w:rsidR="00EF634F" w:rsidTr="00F5035F">
        <w:trPr>
          <w:trHeight w:hRule="exact" w:val="39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09020052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趣味逻辑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马克思主义理论教研室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张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1～6</w:t>
            </w:r>
          </w:p>
        </w:tc>
      </w:tr>
      <w:tr w:rsidR="00EF634F" w:rsidTr="00F5035F">
        <w:trPr>
          <w:trHeight w:hRule="exact" w:val="39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09030052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中国传统文化</w:t>
            </w:r>
            <w:r w:rsidR="000A00FD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 w:rsidR="000A00FD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="000A00FD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形式与政策教研室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尹文芳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5</w:t>
            </w:r>
          </w:p>
        </w:tc>
      </w:tr>
      <w:tr w:rsidR="00EF634F" w:rsidTr="00F5035F">
        <w:trPr>
          <w:trHeight w:hRule="exact" w:val="58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09020062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现代西方哲学思潮</w:t>
            </w:r>
            <w:r w:rsidR="000A00FD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（</w:t>
            </w:r>
            <w:r w:rsidR="000A00FD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="000A00FD" w:rsidRPr="00281351">
              <w:rPr>
                <w:rFonts w:ascii="微软雅黑" w:hAnsi="微软雅黑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马克思主义理论教研室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张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1～6</w:t>
            </w:r>
          </w:p>
        </w:tc>
      </w:tr>
      <w:tr w:rsidR="00EF634F" w:rsidTr="00F5035F">
        <w:trPr>
          <w:trHeight w:hRule="exact" w:val="39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08013502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国学与智慧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中文系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邓佩琪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2～5</w:t>
            </w:r>
          </w:p>
        </w:tc>
      </w:tr>
      <w:tr w:rsidR="00EF634F" w:rsidTr="00F5035F">
        <w:trPr>
          <w:trHeight w:hRule="exact" w:val="39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07010102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建筑与人居环境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工程管理系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庄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color w:val="FF0000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color w:val="FF0000"/>
                <w:sz w:val="24"/>
                <w:szCs w:val="24"/>
              </w:rPr>
              <w:t>7</w:t>
            </w:r>
          </w:p>
        </w:tc>
      </w:tr>
      <w:tr w:rsidR="00A5526A" w:rsidTr="00F5035F">
        <w:trPr>
          <w:trHeight w:hRule="exact" w:val="397"/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526A" w:rsidRDefault="00A5526A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26A" w:rsidRDefault="00A5526A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20010012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26A" w:rsidRDefault="00A5526A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双百工程（一）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26A" w:rsidRDefault="00A5526A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26A" w:rsidRDefault="00A5526A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26A" w:rsidRDefault="00A5526A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26A" w:rsidRDefault="00A5526A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3～6</w:t>
            </w:r>
          </w:p>
        </w:tc>
      </w:tr>
      <w:tr w:rsidR="00A5526A" w:rsidTr="00F5035F">
        <w:trPr>
          <w:trHeight w:hRule="exact" w:val="397"/>
          <w:jc w:val="center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26A" w:rsidRDefault="00A5526A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26A" w:rsidRDefault="00A5526A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20010022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26A" w:rsidRDefault="00A5526A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双百工程（二）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26A" w:rsidRDefault="00A5526A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26A" w:rsidRDefault="00A5526A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26A" w:rsidRDefault="00A5526A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26A" w:rsidRDefault="00A5526A" w:rsidP="00986587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3～6</w:t>
            </w:r>
          </w:p>
        </w:tc>
      </w:tr>
    </w:tbl>
    <w:p w:rsidR="00EF634F" w:rsidRDefault="00EF634F">
      <w:pPr>
        <w:ind w:left="420"/>
      </w:pPr>
    </w:p>
    <w:p w:rsidR="00EF634F" w:rsidRDefault="005E26AB">
      <w:pPr>
        <w:ind w:left="420"/>
      </w:pPr>
      <w:r>
        <w:rPr>
          <w:rFonts w:hint="eastAsia"/>
        </w:rPr>
        <w:t>四、社会分析与公民素养</w:t>
      </w:r>
    </w:p>
    <w:tbl>
      <w:tblPr>
        <w:tblW w:w="9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"/>
        <w:gridCol w:w="1377"/>
        <w:gridCol w:w="2733"/>
        <w:gridCol w:w="1701"/>
        <w:gridCol w:w="952"/>
        <w:gridCol w:w="749"/>
        <w:gridCol w:w="952"/>
      </w:tblGrid>
      <w:tr w:rsidR="00EF634F" w:rsidTr="00E17709">
        <w:trPr>
          <w:trHeight w:hRule="exact" w:val="397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序号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课程编码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课程名称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开课系部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授课教师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学分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开课学期</w:t>
            </w:r>
          </w:p>
        </w:tc>
      </w:tr>
      <w:tr w:rsidR="00EF634F" w:rsidTr="00E17709">
        <w:trPr>
          <w:trHeight w:hRule="exact" w:val="397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05010062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婚姻家庭的法律调整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法学系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彭赛红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1～7</w:t>
            </w:r>
          </w:p>
        </w:tc>
      </w:tr>
      <w:tr w:rsidR="00EF634F" w:rsidTr="00E17709">
        <w:trPr>
          <w:trHeight w:hRule="exact" w:val="397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05010102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宪法与法治思维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法学系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郑谊英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2\4\6</w:t>
            </w:r>
          </w:p>
        </w:tc>
      </w:tr>
      <w:tr w:rsidR="00EF634F" w:rsidTr="00E17709">
        <w:trPr>
          <w:trHeight w:hRule="exact" w:val="397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05010152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民法与生活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法学系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陈军芬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2～7</w:t>
            </w:r>
          </w:p>
        </w:tc>
      </w:tr>
      <w:tr w:rsidR="00EF634F" w:rsidTr="00E17709">
        <w:trPr>
          <w:trHeight w:hRule="exact" w:val="397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03050052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团队中的情绪沟通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人力资源管理系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黄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波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1～4</w:t>
            </w:r>
          </w:p>
        </w:tc>
      </w:tr>
      <w:tr w:rsidR="00EF634F" w:rsidTr="00E17709">
        <w:trPr>
          <w:trHeight w:hRule="exact" w:val="397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08020052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认识和利用大众传媒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网络与新媒体系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李成家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1～7</w:t>
            </w:r>
          </w:p>
        </w:tc>
      </w:tr>
      <w:tr w:rsidR="00EF634F" w:rsidTr="00E17709">
        <w:trPr>
          <w:trHeight w:hRule="exact" w:val="397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08040102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时尚品牌的设计与传播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文化产业系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张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姣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1～7</w:t>
            </w:r>
          </w:p>
        </w:tc>
      </w:tr>
      <w:tr w:rsidR="00EF634F" w:rsidTr="00E17709">
        <w:trPr>
          <w:trHeight w:hRule="exact" w:val="397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08030102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Pr="00136878" w:rsidRDefault="005E26AB" w:rsidP="00E17709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Photoshop cs6</w:t>
            </w:r>
            <w:r w:rsidR="00136878" w:rsidRPr="00136878">
              <w:rPr>
                <w:rFonts w:ascii="微软雅黑" w:hAnsi="微软雅黑" w:hint="eastAsia"/>
                <w:color w:val="FF0000"/>
                <w:sz w:val="18"/>
                <w:szCs w:val="18"/>
              </w:rPr>
              <w:t>(</w:t>
            </w:r>
            <w:r w:rsidR="00136878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="00136878" w:rsidRPr="00136878">
              <w:rPr>
                <w:rFonts w:ascii="微软雅黑" w:hAnsi="微软雅黑" w:hint="eastAsia"/>
                <w:color w:val="FF0000"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艺术教育中心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徐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晶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1～7</w:t>
            </w:r>
          </w:p>
        </w:tc>
      </w:tr>
      <w:tr w:rsidR="00EF634F" w:rsidTr="00E17709">
        <w:trPr>
          <w:trHeight w:hRule="exact" w:val="397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08050062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鸡尾酒调制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旅游管理系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王亚辉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1～2</w:t>
            </w:r>
          </w:p>
        </w:tc>
      </w:tr>
      <w:tr w:rsidR="00AF1B99" w:rsidTr="00E17709">
        <w:trPr>
          <w:trHeight w:hRule="exact" w:val="978"/>
          <w:jc w:val="center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B99" w:rsidRDefault="00AF1B99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B99" w:rsidRDefault="00AF1B99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17010012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B99" w:rsidRDefault="00AF1B99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大学生安全知识教育（一）</w:t>
            </w:r>
          </w:p>
          <w:p w:rsidR="00AF1B99" w:rsidRPr="00F108AB" w:rsidRDefault="00AF1B99" w:rsidP="00E17709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 w:rsidRPr="00F108AB">
              <w:rPr>
                <w:rFonts w:ascii="微软雅黑" w:hAnsi="微软雅黑" w:hint="eastAsia"/>
                <w:color w:val="FF0000"/>
                <w:sz w:val="18"/>
                <w:szCs w:val="18"/>
              </w:rPr>
              <w:t>2019级第3学期</w:t>
            </w:r>
          </w:p>
          <w:p w:rsidR="00AF1B99" w:rsidRDefault="00AF1B99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B99" w:rsidRDefault="00AF1B99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/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B99" w:rsidRDefault="00AF1B99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课程组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B99" w:rsidRDefault="00AF1B99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B99" w:rsidRPr="00AF1B99" w:rsidRDefault="00AF1B99" w:rsidP="00E17709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F1B99">
              <w:rPr>
                <w:rFonts w:ascii="楷体" w:eastAsia="楷体" w:hAnsi="楷体" w:hint="eastAsia"/>
                <w:sz w:val="24"/>
                <w:szCs w:val="24"/>
              </w:rPr>
              <w:t>3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～4</w:t>
            </w:r>
          </w:p>
        </w:tc>
      </w:tr>
      <w:tr w:rsidR="00AF1B99" w:rsidTr="00E17709">
        <w:trPr>
          <w:trHeight w:hRule="exact" w:val="397"/>
          <w:jc w:val="center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B99" w:rsidRDefault="00AF1B99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B99" w:rsidRDefault="00AF1B99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17010022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B99" w:rsidRDefault="00AF1B99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大学生安全知识教育（二）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B99" w:rsidRDefault="00AF1B99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/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B99" w:rsidRDefault="00AF1B99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课程组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B99" w:rsidRDefault="00AF1B99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B99" w:rsidRPr="00AF1B99" w:rsidRDefault="00AF1B99" w:rsidP="00E17709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F1B99">
              <w:rPr>
                <w:rFonts w:ascii="楷体" w:eastAsia="楷体" w:hAnsi="楷体" w:hint="eastAsia"/>
                <w:sz w:val="24"/>
                <w:szCs w:val="24"/>
              </w:rPr>
              <w:t>3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～4</w:t>
            </w:r>
          </w:p>
        </w:tc>
      </w:tr>
      <w:tr w:rsidR="00EF634F" w:rsidTr="00E17709">
        <w:trPr>
          <w:trHeight w:hRule="exact" w:val="1588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lastRenderedPageBreak/>
              <w:t>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20020062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CB49BA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正德讲堂</w:t>
            </w:r>
            <w:r w:rsidR="00CB49BA">
              <w:rPr>
                <w:rFonts w:ascii="微软雅黑" w:hAnsi="微软雅黑" w:hint="eastAsia"/>
                <w:sz w:val="18"/>
                <w:szCs w:val="18"/>
              </w:rPr>
              <w:t>（暂未开）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/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课程组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Pr="00AF1B99" w:rsidRDefault="005E26AB" w:rsidP="00E17709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F1B99"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～7</w:t>
            </w:r>
          </w:p>
        </w:tc>
      </w:tr>
      <w:tr w:rsidR="009D11A2" w:rsidTr="00E17709">
        <w:trPr>
          <w:trHeight w:val="28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Default="00AF1B99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Default="002E2DE6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05020302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Pr="00AF1B99" w:rsidRDefault="009D11A2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AF1B99">
              <w:rPr>
                <w:rFonts w:ascii="微软雅黑" w:hAnsi="微软雅黑" w:hint="eastAsia"/>
                <w:sz w:val="18"/>
                <w:szCs w:val="18"/>
              </w:rPr>
              <w:t>公文写作与申论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Default="002E2DE6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行政管理系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Pr="00AF1B99" w:rsidRDefault="009D11A2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AF1B99">
              <w:rPr>
                <w:rFonts w:ascii="微软雅黑" w:hAnsi="微软雅黑" w:hint="eastAsia"/>
                <w:sz w:val="18"/>
                <w:szCs w:val="18"/>
              </w:rPr>
              <w:t>李雪芹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Pr="00AF1B99" w:rsidRDefault="009D11A2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AF1B99"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Pr="00AF1B99" w:rsidRDefault="009D11A2" w:rsidP="00E17709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F1B99">
              <w:rPr>
                <w:rFonts w:ascii="楷体" w:eastAsia="楷体" w:hAnsi="楷体"/>
                <w:sz w:val="24"/>
                <w:szCs w:val="24"/>
              </w:rPr>
              <w:t>1</w:t>
            </w:r>
            <w:r w:rsidRPr="00AF1B99"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 w:rsidRPr="00AF1B99">
              <w:rPr>
                <w:rFonts w:ascii="楷体" w:eastAsia="楷体" w:hAnsi="楷体"/>
                <w:sz w:val="24"/>
                <w:szCs w:val="24"/>
              </w:rPr>
              <w:t>7</w:t>
            </w:r>
          </w:p>
        </w:tc>
      </w:tr>
      <w:tr w:rsidR="009D11A2" w:rsidTr="00E17709">
        <w:trPr>
          <w:trHeight w:val="28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Default="00AF1B99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Default="0076537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05010302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Pr="00AF1B99" w:rsidRDefault="009D11A2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AF1B99">
              <w:rPr>
                <w:rFonts w:ascii="微软雅黑" w:hAnsi="微软雅黑" w:hint="eastAsia"/>
                <w:sz w:val="18"/>
                <w:szCs w:val="18"/>
              </w:rPr>
              <w:t>学术论文写作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Default="0076537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法学系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Pr="00AF1B99" w:rsidRDefault="009D11A2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AF1B99">
              <w:rPr>
                <w:rFonts w:ascii="微软雅黑" w:hAnsi="微软雅黑" w:hint="eastAsia"/>
                <w:sz w:val="18"/>
                <w:szCs w:val="18"/>
              </w:rPr>
              <w:t>全承相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Pr="00AF1B99" w:rsidRDefault="009D11A2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AF1B99"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Pr="00AF1B99" w:rsidRDefault="009D11A2" w:rsidP="00E17709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F1B99">
              <w:rPr>
                <w:rFonts w:ascii="楷体" w:eastAsia="楷体" w:hAnsi="楷体"/>
                <w:sz w:val="24"/>
                <w:szCs w:val="24"/>
              </w:rPr>
              <w:t>1</w:t>
            </w:r>
            <w:r w:rsidRPr="00AF1B99"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 w:rsidRPr="00AF1B99">
              <w:rPr>
                <w:rFonts w:ascii="楷体" w:eastAsia="楷体" w:hAnsi="楷体"/>
                <w:sz w:val="24"/>
                <w:szCs w:val="24"/>
              </w:rPr>
              <w:t>7</w:t>
            </w:r>
          </w:p>
        </w:tc>
      </w:tr>
      <w:tr w:rsidR="009D11A2" w:rsidTr="00E17709">
        <w:trPr>
          <w:trHeight w:val="704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Default="00AF1B99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Default="007541E5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12010042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Pr="0076537B" w:rsidRDefault="009D11A2" w:rsidP="00E17709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 w:rsidRPr="0076537B">
              <w:rPr>
                <w:rFonts w:ascii="微软雅黑" w:hAnsi="微软雅黑" w:hint="eastAsia"/>
                <w:color w:val="FF0000"/>
                <w:sz w:val="18"/>
                <w:szCs w:val="18"/>
              </w:rPr>
              <w:t>交际心理学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Default="007541E5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7541E5">
              <w:rPr>
                <w:rFonts w:ascii="微软雅黑" w:hAnsi="微软雅黑" w:hint="eastAsia"/>
                <w:sz w:val="18"/>
                <w:szCs w:val="18"/>
              </w:rPr>
              <w:t>心理健康教育教研室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Pr="00AF1B99" w:rsidRDefault="009D11A2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AF1B99">
              <w:rPr>
                <w:rFonts w:ascii="微软雅黑" w:hAnsi="微软雅黑" w:hint="eastAsia"/>
                <w:sz w:val="18"/>
                <w:szCs w:val="18"/>
              </w:rPr>
              <w:t>曹建平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Pr="00AF1B99" w:rsidRDefault="009D11A2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AF1B99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Pr="00AF1B99" w:rsidRDefault="009D11A2" w:rsidP="00E17709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F1B99">
              <w:rPr>
                <w:rFonts w:ascii="楷体" w:eastAsia="楷体" w:hAnsi="楷体"/>
                <w:sz w:val="24"/>
                <w:szCs w:val="24"/>
              </w:rPr>
              <w:t>3,5,7</w:t>
            </w:r>
          </w:p>
          <w:p w:rsidR="009D11A2" w:rsidRPr="00AF1B99" w:rsidRDefault="009D11A2" w:rsidP="00E17709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F1B99">
              <w:rPr>
                <w:rFonts w:ascii="楷体" w:eastAsia="楷体" w:hAnsi="楷体" w:hint="eastAsia"/>
                <w:sz w:val="24"/>
                <w:szCs w:val="24"/>
              </w:rPr>
              <w:t>单学期</w:t>
            </w:r>
          </w:p>
        </w:tc>
      </w:tr>
      <w:tr w:rsidR="009D11A2" w:rsidTr="00E17709">
        <w:trPr>
          <w:trHeight w:val="28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Default="00AF1B99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Default="0076537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05020312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Pr="00AF1B99" w:rsidRDefault="009D11A2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AF1B99">
              <w:rPr>
                <w:rFonts w:ascii="微软雅黑" w:hAnsi="微软雅黑" w:hint="eastAsia"/>
                <w:sz w:val="18"/>
                <w:szCs w:val="18"/>
              </w:rPr>
              <w:t>风险防范与危机管理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Default="0076537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行政管理系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Pr="00AF1B99" w:rsidRDefault="009D11A2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AF1B99">
              <w:rPr>
                <w:rFonts w:ascii="微软雅黑" w:hAnsi="微软雅黑" w:hint="eastAsia"/>
                <w:sz w:val="18"/>
                <w:szCs w:val="18"/>
              </w:rPr>
              <w:t>廖小东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Pr="00AF1B99" w:rsidRDefault="009D11A2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AF1B99"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Pr="00AF1B99" w:rsidRDefault="009D11A2" w:rsidP="00E17709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F1B99">
              <w:rPr>
                <w:rFonts w:ascii="楷体" w:eastAsia="楷体" w:hAnsi="楷体"/>
                <w:sz w:val="24"/>
                <w:szCs w:val="24"/>
              </w:rPr>
              <w:t>1</w:t>
            </w:r>
            <w:r w:rsidRPr="00AF1B99"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 w:rsidRPr="00AF1B99">
              <w:rPr>
                <w:rFonts w:ascii="楷体" w:eastAsia="楷体" w:hAnsi="楷体"/>
                <w:sz w:val="24"/>
                <w:szCs w:val="24"/>
              </w:rPr>
              <w:t>7</w:t>
            </w:r>
          </w:p>
        </w:tc>
      </w:tr>
      <w:tr w:rsidR="009D11A2" w:rsidTr="00E17709">
        <w:trPr>
          <w:trHeight w:val="28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Default="00AF1B99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Default="0076537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05020322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Pr="00AF1B99" w:rsidRDefault="009D11A2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AF1B99">
              <w:rPr>
                <w:rFonts w:ascii="微软雅黑" w:hAnsi="微软雅黑" w:hint="eastAsia"/>
                <w:sz w:val="18"/>
                <w:szCs w:val="18"/>
              </w:rPr>
              <w:t>领导艺术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Default="0076537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行政管理系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Pr="00AF1B99" w:rsidRDefault="009D11A2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AF1B99">
              <w:rPr>
                <w:rFonts w:ascii="微软雅黑" w:hAnsi="微软雅黑" w:hint="eastAsia"/>
                <w:sz w:val="18"/>
                <w:szCs w:val="18"/>
              </w:rPr>
              <w:t>周云芳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Pr="00AF1B99" w:rsidRDefault="009D11A2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AF1B99"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Pr="00AF1B99" w:rsidRDefault="009D11A2" w:rsidP="00E17709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F1B99">
              <w:rPr>
                <w:rFonts w:ascii="楷体" w:eastAsia="楷体" w:hAnsi="楷体"/>
                <w:sz w:val="24"/>
                <w:szCs w:val="24"/>
              </w:rPr>
              <w:t>1</w:t>
            </w:r>
            <w:r w:rsidRPr="00AF1B99"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 w:rsidRPr="00AF1B99">
              <w:rPr>
                <w:rFonts w:ascii="楷体" w:eastAsia="楷体" w:hAnsi="楷体"/>
                <w:sz w:val="24"/>
                <w:szCs w:val="24"/>
              </w:rPr>
              <w:t>7</w:t>
            </w:r>
          </w:p>
        </w:tc>
      </w:tr>
      <w:tr w:rsidR="009D11A2" w:rsidTr="00E17709">
        <w:trPr>
          <w:trHeight w:val="28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Default="00AF1B99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Default="0076537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16010302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Pr="00AF1B99" w:rsidRDefault="009D11A2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AF1B99">
              <w:rPr>
                <w:rFonts w:ascii="微软雅黑" w:hAnsi="微软雅黑" w:hint="eastAsia"/>
                <w:sz w:val="18"/>
                <w:szCs w:val="18"/>
              </w:rPr>
              <w:t>文献检索与利用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Default="0076537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文献检索课程组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Pr="00AF1B99" w:rsidRDefault="009D11A2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AF1B99">
              <w:rPr>
                <w:rFonts w:ascii="微软雅黑" w:hAnsi="微软雅黑" w:hint="eastAsia"/>
                <w:sz w:val="18"/>
                <w:szCs w:val="18"/>
              </w:rPr>
              <w:t>刘中红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Pr="00AF1B99" w:rsidRDefault="009D11A2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AF1B99"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Pr="00AF1B99" w:rsidRDefault="009D11A2" w:rsidP="00E17709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F1B99">
              <w:rPr>
                <w:rFonts w:ascii="楷体" w:eastAsia="楷体" w:hAnsi="楷体"/>
                <w:sz w:val="24"/>
                <w:szCs w:val="24"/>
              </w:rPr>
              <w:t>1</w:t>
            </w:r>
            <w:r w:rsidRPr="00AF1B99"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 w:rsidRPr="00AF1B99">
              <w:rPr>
                <w:rFonts w:ascii="楷体" w:eastAsia="楷体" w:hAnsi="楷体"/>
                <w:sz w:val="24"/>
                <w:szCs w:val="24"/>
              </w:rPr>
              <w:t>7</w:t>
            </w:r>
          </w:p>
        </w:tc>
      </w:tr>
      <w:tr w:rsidR="009D11A2" w:rsidTr="00E17709">
        <w:trPr>
          <w:trHeight w:val="28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Default="00AF1B99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Default="0076537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08040302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Pr="00AF1B99" w:rsidRDefault="009D11A2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AF1B99">
              <w:rPr>
                <w:rFonts w:ascii="微软雅黑" w:hAnsi="微软雅黑"/>
                <w:sz w:val="18"/>
                <w:szCs w:val="18"/>
              </w:rPr>
              <w:t>VLOG</w:t>
            </w:r>
            <w:r w:rsidRPr="00AF1B99">
              <w:rPr>
                <w:rFonts w:ascii="微软雅黑" w:hAnsi="微软雅黑" w:hint="eastAsia"/>
                <w:sz w:val="18"/>
                <w:szCs w:val="18"/>
              </w:rPr>
              <w:t>短片赏析与创作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Default="0076537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文化产业管理系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Pr="00AF1B99" w:rsidRDefault="009D11A2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AF1B99">
              <w:rPr>
                <w:rFonts w:ascii="微软雅黑" w:hAnsi="微软雅黑" w:hint="eastAsia"/>
                <w:sz w:val="18"/>
                <w:szCs w:val="18"/>
              </w:rPr>
              <w:t>毛璐璐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Pr="00AF1B99" w:rsidRDefault="009D11A2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AF1B99"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Pr="00AF1B99" w:rsidRDefault="009D11A2" w:rsidP="00E17709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F1B99">
              <w:rPr>
                <w:rFonts w:ascii="楷体" w:eastAsia="楷体" w:hAnsi="楷体"/>
                <w:sz w:val="24"/>
                <w:szCs w:val="24"/>
              </w:rPr>
              <w:t>1</w:t>
            </w:r>
            <w:r w:rsidRPr="00AF1B99"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 w:rsidRPr="00AF1B99">
              <w:rPr>
                <w:rFonts w:ascii="楷体" w:eastAsia="楷体" w:hAnsi="楷体"/>
                <w:sz w:val="24"/>
                <w:szCs w:val="24"/>
              </w:rPr>
              <w:t>7</w:t>
            </w:r>
          </w:p>
        </w:tc>
      </w:tr>
      <w:tr w:rsidR="009D11A2" w:rsidTr="00E17709">
        <w:trPr>
          <w:trHeight w:val="28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Default="00AF1B99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Default="0076537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08020302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Pr="00AF1B99" w:rsidRDefault="009D11A2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AF1B99">
              <w:rPr>
                <w:rFonts w:ascii="微软雅黑" w:hAnsi="微软雅黑" w:hint="eastAsia"/>
                <w:sz w:val="18"/>
                <w:szCs w:val="18"/>
              </w:rPr>
              <w:t>中外名记者研究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Default="0076537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网络与新媒体系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Pr="00AF1B99" w:rsidRDefault="009D11A2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AF1B99">
              <w:rPr>
                <w:rFonts w:ascii="微软雅黑" w:hAnsi="微软雅黑" w:hint="eastAsia"/>
                <w:sz w:val="18"/>
                <w:szCs w:val="18"/>
              </w:rPr>
              <w:t>陈润琪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Pr="00AF1B99" w:rsidRDefault="009D11A2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AF1B99"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A2" w:rsidRPr="00AF1B99" w:rsidRDefault="009D11A2" w:rsidP="00E17709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F1B99">
              <w:rPr>
                <w:rFonts w:ascii="楷体" w:eastAsia="楷体" w:hAnsi="楷体"/>
                <w:sz w:val="24"/>
                <w:szCs w:val="24"/>
              </w:rPr>
              <w:t>1</w:t>
            </w:r>
            <w:r w:rsidRPr="00AF1B99"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 w:rsidRPr="00AF1B99">
              <w:rPr>
                <w:rFonts w:ascii="楷体" w:eastAsia="楷体" w:hAnsi="楷体"/>
                <w:sz w:val="24"/>
                <w:szCs w:val="24"/>
              </w:rPr>
              <w:t>7</w:t>
            </w:r>
          </w:p>
        </w:tc>
      </w:tr>
    </w:tbl>
    <w:p w:rsidR="00EF634F" w:rsidRDefault="00EF634F">
      <w:pPr>
        <w:ind w:left="420"/>
      </w:pPr>
    </w:p>
    <w:p w:rsidR="00EF634F" w:rsidRDefault="005E26AB">
      <w:pPr>
        <w:ind w:left="420"/>
      </w:pPr>
      <w:r>
        <w:rPr>
          <w:rFonts w:hint="eastAsia"/>
        </w:rPr>
        <w:t>五、艺术修养与运动健康</w:t>
      </w:r>
      <w:r w:rsidR="00214D09">
        <w:rPr>
          <w:rFonts w:hint="eastAsia"/>
        </w:rPr>
        <w:t>（</w:t>
      </w:r>
      <w:r w:rsidR="00214D09" w:rsidRPr="00E7363A">
        <w:rPr>
          <w:rFonts w:hint="eastAsia"/>
          <w:color w:val="0070C0"/>
        </w:rPr>
        <w:t>艺术教育中心开设的课程开两个班</w:t>
      </w:r>
      <w:r w:rsidR="00214D09">
        <w:rPr>
          <w:rFonts w:hint="eastAsia"/>
        </w:rPr>
        <w:t>）</w:t>
      </w:r>
    </w:p>
    <w:tbl>
      <w:tblPr>
        <w:tblpPr w:leftFromText="180" w:rightFromText="180" w:vertAnchor="text" w:tblpXSpec="center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275"/>
        <w:gridCol w:w="2694"/>
        <w:gridCol w:w="1695"/>
        <w:gridCol w:w="992"/>
        <w:gridCol w:w="567"/>
        <w:gridCol w:w="2665"/>
      </w:tblGrid>
      <w:tr w:rsidR="00EF634F" w:rsidTr="00F5035F">
        <w:trPr>
          <w:trHeight w:hRule="exact"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序号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课程编码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课程名称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开课系部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授课教师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学分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开课学期</w:t>
            </w:r>
          </w:p>
        </w:tc>
      </w:tr>
      <w:tr w:rsidR="00352A8F" w:rsidTr="00F5035F">
        <w:trPr>
          <w:trHeight w:hRule="exact" w:val="43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27045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7045"/>
            </w:tblGrid>
            <w:tr w:rsidR="00352A8F">
              <w:trPr>
                <w:trHeight w:val="420"/>
                <w:tblCellSpacing w:w="0" w:type="dxa"/>
              </w:trPr>
              <w:tc>
                <w:tcPr>
                  <w:tcW w:w="1800" w:type="dxa"/>
                  <w:tcBorders>
                    <w:bottom w:val="single" w:sz="6" w:space="0" w:color="E8E6E7"/>
                    <w:right w:val="single" w:sz="6" w:space="0" w:color="E8E6E7"/>
                  </w:tcBorders>
                  <w:shd w:val="clear" w:color="auto" w:fill="auto"/>
                  <w:tcMar>
                    <w:left w:w="45" w:type="dxa"/>
                    <w:right w:w="45" w:type="dxa"/>
                  </w:tcMar>
                  <w:vAlign w:val="center"/>
                </w:tcPr>
                <w:p w:rsidR="00352A8F" w:rsidRDefault="00352A8F">
                  <w:pPr>
                    <w:framePr w:hSpace="180" w:wrap="around" w:vAnchor="text" w:hAnchor="text" w:xAlign="center" w:y="1"/>
                    <w:spacing w:after="0" w:line="375" w:lineRule="atLeast"/>
                    <w:suppressOverlap/>
                    <w:rPr>
                      <w:rFonts w:ascii="微软雅黑" w:hAnsi="微软雅黑" w:cs="微软雅黑"/>
                      <w:sz w:val="18"/>
                      <w:szCs w:val="18"/>
                    </w:rPr>
                  </w:pPr>
                  <w:r>
                    <w:rPr>
                      <w:rFonts w:ascii="微软雅黑" w:hAnsi="微软雅黑" w:cs="微软雅黑" w:hint="eastAsia"/>
                      <w:sz w:val="18"/>
                      <w:szCs w:val="18"/>
                    </w:rPr>
                    <w:t>08033512</w:t>
                  </w:r>
                </w:p>
              </w:tc>
            </w:tr>
          </w:tbl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戏剧鉴赏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艺术教育</w:t>
            </w:r>
          </w:p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彭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丽</w:t>
            </w:r>
          </w:p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梁轲涵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2～7</w:t>
            </w:r>
          </w:p>
        </w:tc>
      </w:tr>
      <w:tr w:rsidR="00352A8F" w:rsidTr="00F5035F">
        <w:trPr>
          <w:trHeight w:hRule="exact"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08033252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美术鉴赏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艺术教育</w:t>
            </w:r>
          </w:p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周昂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Pr="00670AF1" w:rsidRDefault="00352A8F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2～7</w:t>
            </w:r>
          </w:p>
        </w:tc>
      </w:tr>
      <w:tr w:rsidR="00352A8F" w:rsidTr="00F5035F">
        <w:trPr>
          <w:trHeight w:hRule="exact" w:val="36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08020062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英美电视剧欣赏</w:t>
            </w:r>
            <w:r w:rsidR="0054021B" w:rsidRPr="00136878">
              <w:rPr>
                <w:rFonts w:ascii="微软雅黑" w:hAnsi="微软雅黑" w:hint="eastAsia"/>
                <w:color w:val="FF0000"/>
                <w:sz w:val="18"/>
                <w:szCs w:val="18"/>
              </w:rPr>
              <w:t>(</w:t>
            </w:r>
            <w:r w:rsidR="0054021B">
              <w:rPr>
                <w:rFonts w:ascii="微软雅黑" w:hAnsi="微软雅黑" w:hint="eastAsia"/>
                <w:color w:val="FF0000"/>
                <w:sz w:val="18"/>
                <w:szCs w:val="18"/>
              </w:rPr>
              <w:t>本学期不开设</w:t>
            </w:r>
            <w:r w:rsidR="0054021B" w:rsidRPr="00136878">
              <w:rPr>
                <w:rFonts w:ascii="微软雅黑" w:hAnsi="微软雅黑" w:hint="eastAsia"/>
                <w:color w:val="FF0000"/>
                <w:sz w:val="18"/>
                <w:szCs w:val="18"/>
              </w:rPr>
              <w:t>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网络与</w:t>
            </w:r>
          </w:p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新媒体系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王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Pr="00670AF1" w:rsidRDefault="00352A8F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2～7</w:t>
            </w:r>
          </w:p>
        </w:tc>
      </w:tr>
      <w:tr w:rsidR="00352A8F" w:rsidTr="00F5035F">
        <w:trPr>
          <w:trHeight w:hRule="exact"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08013232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影视鉴赏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艺术教育</w:t>
            </w:r>
          </w:p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唐孕莲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Pr="00670AF1" w:rsidRDefault="00352A8F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2～7</w:t>
            </w:r>
          </w:p>
        </w:tc>
      </w:tr>
      <w:tr w:rsidR="00352A8F" w:rsidTr="00F5035F">
        <w:trPr>
          <w:trHeight w:hRule="exact"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08033282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音乐鉴赏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艺术教育</w:t>
            </w:r>
          </w:p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彭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蓉</w:t>
            </w:r>
          </w:p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张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Pr="00670AF1" w:rsidRDefault="00352A8F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2～7</w:t>
            </w:r>
          </w:p>
        </w:tc>
      </w:tr>
      <w:tr w:rsidR="00352A8F" w:rsidTr="00F5035F">
        <w:trPr>
          <w:trHeight w:hRule="exact"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08030062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钢琴曲赏析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艺术教育</w:t>
            </w:r>
          </w:p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张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Pr="00670AF1" w:rsidRDefault="00352A8F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2～7</w:t>
            </w:r>
          </w:p>
        </w:tc>
      </w:tr>
      <w:tr w:rsidR="00352A8F" w:rsidTr="00F5035F">
        <w:trPr>
          <w:trHeight w:hRule="exact"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08031102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合唱艺术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艺术教育</w:t>
            </w:r>
          </w:p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张亚男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Pr="00670AF1" w:rsidRDefault="00352A8F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1～2</w:t>
            </w:r>
          </w:p>
        </w:tc>
      </w:tr>
      <w:tr w:rsidR="00352A8F" w:rsidTr="00F5035F">
        <w:trPr>
          <w:trHeight w:hRule="exact"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08033192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书法鉴赏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艺术教育</w:t>
            </w:r>
          </w:p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郭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茜</w:t>
            </w:r>
          </w:p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易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Pr="00670AF1" w:rsidRDefault="00352A8F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2～7</w:t>
            </w:r>
          </w:p>
        </w:tc>
      </w:tr>
      <w:tr w:rsidR="00352A8F" w:rsidTr="00F5035F">
        <w:trPr>
          <w:trHeight w:hRule="exact" w:val="4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27045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7045"/>
            </w:tblGrid>
            <w:tr w:rsidR="00352A8F">
              <w:trPr>
                <w:trHeight w:val="420"/>
                <w:tblCellSpacing w:w="0" w:type="dxa"/>
              </w:trPr>
              <w:tc>
                <w:tcPr>
                  <w:tcW w:w="1800" w:type="dxa"/>
                  <w:tcBorders>
                    <w:bottom w:val="single" w:sz="6" w:space="0" w:color="E8E6E7"/>
                    <w:right w:val="single" w:sz="6" w:space="0" w:color="E8E6E7"/>
                  </w:tcBorders>
                  <w:shd w:val="clear" w:color="auto" w:fill="auto"/>
                  <w:tcMar>
                    <w:left w:w="45" w:type="dxa"/>
                    <w:right w:w="45" w:type="dxa"/>
                  </w:tcMar>
                  <w:vAlign w:val="center"/>
                </w:tcPr>
                <w:p w:rsidR="00352A8F" w:rsidRDefault="00352A8F">
                  <w:pPr>
                    <w:framePr w:hSpace="180" w:wrap="around" w:vAnchor="text" w:hAnchor="text" w:xAlign="center" w:y="1"/>
                    <w:spacing w:after="0" w:line="375" w:lineRule="atLeast"/>
                    <w:suppressOverlap/>
                    <w:rPr>
                      <w:rFonts w:ascii="微软雅黑" w:hAnsi="微软雅黑" w:cs="微软雅黑"/>
                      <w:sz w:val="18"/>
                      <w:szCs w:val="18"/>
                    </w:rPr>
                  </w:pPr>
                  <w:r>
                    <w:rPr>
                      <w:rFonts w:ascii="微软雅黑" w:hAnsi="微软雅黑" w:cs="微软雅黑" w:hint="eastAsia"/>
                      <w:sz w:val="18"/>
                      <w:szCs w:val="18"/>
                    </w:rPr>
                    <w:t>08031112</w:t>
                  </w:r>
                </w:p>
              </w:tc>
            </w:tr>
          </w:tbl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手绘艺术创意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艺术教育</w:t>
            </w:r>
          </w:p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谢晓娜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Pr="00670AF1" w:rsidRDefault="00352A8F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～7</w:t>
            </w:r>
          </w:p>
        </w:tc>
      </w:tr>
      <w:tr w:rsidR="00352A8F" w:rsidTr="00F5035F">
        <w:trPr>
          <w:trHeight w:hRule="exact"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08033212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舞蹈鉴赏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艺术教育</w:t>
            </w:r>
          </w:p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彭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Pr="00670AF1" w:rsidRDefault="00352A8F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～7</w:t>
            </w:r>
          </w:p>
        </w:tc>
      </w:tr>
      <w:tr w:rsidR="00352A8F" w:rsidTr="00F5035F">
        <w:trPr>
          <w:trHeight w:hRule="exact" w:val="47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27045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7045"/>
            </w:tblGrid>
            <w:tr w:rsidR="00352A8F">
              <w:trPr>
                <w:trHeight w:val="285"/>
                <w:tblCellSpacing w:w="0" w:type="dxa"/>
              </w:trPr>
              <w:tc>
                <w:tcPr>
                  <w:tcW w:w="1800" w:type="dxa"/>
                  <w:tcBorders>
                    <w:bottom w:val="single" w:sz="6" w:space="0" w:color="E8E6E7"/>
                    <w:right w:val="single" w:sz="6" w:space="0" w:color="E8E6E7"/>
                  </w:tcBorders>
                  <w:shd w:val="clear" w:color="auto" w:fill="auto"/>
                  <w:tcMar>
                    <w:left w:w="45" w:type="dxa"/>
                    <w:right w:w="45" w:type="dxa"/>
                  </w:tcMar>
                  <w:vAlign w:val="center"/>
                </w:tcPr>
                <w:p w:rsidR="00352A8F" w:rsidRDefault="00352A8F">
                  <w:pPr>
                    <w:framePr w:hSpace="180" w:wrap="around" w:vAnchor="text" w:hAnchor="text" w:xAlign="center" w:y="1"/>
                    <w:spacing w:after="0" w:line="375" w:lineRule="atLeast"/>
                    <w:suppressOverlap/>
                    <w:rPr>
                      <w:rFonts w:ascii="微软雅黑" w:hAnsi="微软雅黑" w:cs="微软雅黑"/>
                      <w:sz w:val="18"/>
                      <w:szCs w:val="18"/>
                    </w:rPr>
                  </w:pPr>
                  <w:r>
                    <w:rPr>
                      <w:rFonts w:ascii="微软雅黑" w:hAnsi="微软雅黑" w:cs="微软雅黑" w:hint="eastAsia"/>
                      <w:sz w:val="18"/>
                      <w:szCs w:val="18"/>
                    </w:rPr>
                    <w:t>08030152</w:t>
                  </w:r>
                </w:p>
              </w:tc>
            </w:tr>
          </w:tbl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流行音乐演唱与演奏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艺术教育</w:t>
            </w:r>
          </w:p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张亚男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Pr="00670AF1" w:rsidRDefault="00352A8F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1～2</w:t>
            </w:r>
          </w:p>
        </w:tc>
      </w:tr>
      <w:tr w:rsidR="00352A8F" w:rsidTr="00F5035F">
        <w:trPr>
          <w:trHeight w:hRule="exact"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12</w:t>
            </w:r>
          </w:p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11010052</w:t>
            </w:r>
          </w:p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篮球裁判规则及</w:t>
            </w: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竞赛组织</w:t>
            </w:r>
          </w:p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竞赛组织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球类教研室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郝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Pr="00670AF1" w:rsidRDefault="00352A8F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1～7</w:t>
            </w:r>
          </w:p>
        </w:tc>
      </w:tr>
      <w:tr w:rsidR="00352A8F" w:rsidTr="00F5035F">
        <w:trPr>
          <w:trHeight w:hRule="exact"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11040052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体育养生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民族传统</w:t>
            </w:r>
          </w:p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体育教研室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郑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Pr="00670AF1" w:rsidRDefault="00352A8F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1～7</w:t>
            </w:r>
          </w:p>
        </w:tc>
      </w:tr>
      <w:tr w:rsidR="00352A8F" w:rsidTr="00F5035F">
        <w:trPr>
          <w:trHeight w:hRule="exact"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11030052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网球裁判规则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难美教研室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王瑜娟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Pr="00670AF1" w:rsidRDefault="00352A8F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1～7</w:t>
            </w:r>
          </w:p>
        </w:tc>
      </w:tr>
      <w:tr w:rsidR="00352A8F" w:rsidTr="00F5035F">
        <w:trPr>
          <w:trHeight w:hRule="exact"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11050302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Pr="00327CC1" w:rsidRDefault="00352A8F" w:rsidP="00E246B4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327CC1">
              <w:rPr>
                <w:rFonts w:ascii="微软雅黑" w:hAnsi="微软雅黑" w:hint="eastAsia"/>
                <w:sz w:val="18"/>
                <w:szCs w:val="18"/>
              </w:rPr>
              <w:t>营养与健康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休闲体育系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Pr="00384CFF" w:rsidRDefault="00352A8F" w:rsidP="00E246B4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384CFF">
              <w:rPr>
                <w:rFonts w:ascii="微软雅黑" w:hAnsi="微软雅黑" w:hint="eastAsia"/>
                <w:sz w:val="18"/>
                <w:szCs w:val="18"/>
              </w:rPr>
              <w:t>宫梦婷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Pr="00384CFF" w:rsidRDefault="00352A8F" w:rsidP="00E246B4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384CFF"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Pr="00670AF1" w:rsidRDefault="00352A8F" w:rsidP="00E246B4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670AF1">
              <w:rPr>
                <w:rFonts w:ascii="楷体" w:eastAsia="楷体" w:hAnsi="楷体"/>
                <w:sz w:val="24"/>
                <w:szCs w:val="24"/>
              </w:rPr>
              <w:t>1</w:t>
            </w:r>
            <w:r w:rsidRPr="00670AF1"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 w:rsidRPr="00670AF1">
              <w:rPr>
                <w:rFonts w:ascii="楷体" w:eastAsia="楷体" w:hAnsi="楷体"/>
                <w:sz w:val="24"/>
                <w:szCs w:val="24"/>
              </w:rPr>
              <w:t>7</w:t>
            </w:r>
          </w:p>
        </w:tc>
      </w:tr>
      <w:tr w:rsidR="00352A8F" w:rsidTr="00F5035F">
        <w:trPr>
          <w:trHeight w:hRule="exact"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07030302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Pr="00327CC1" w:rsidRDefault="00352A8F" w:rsidP="00E246B4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327CC1">
              <w:rPr>
                <w:rFonts w:ascii="微软雅黑" w:hAnsi="微软雅黑" w:hint="eastAsia"/>
                <w:sz w:val="18"/>
                <w:szCs w:val="18"/>
              </w:rPr>
              <w:t>房地产广告鉴赏</w:t>
            </w:r>
          </w:p>
          <w:p w:rsidR="00352A8F" w:rsidRPr="00327CC1" w:rsidRDefault="00352A8F" w:rsidP="00E246B4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327CC1">
              <w:rPr>
                <w:rFonts w:ascii="微软雅黑" w:hAnsi="微软雅黑" w:hint="eastAsia"/>
                <w:sz w:val="18"/>
                <w:szCs w:val="18"/>
              </w:rPr>
              <w:t>广告鉴赏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房地产系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Pr="00384CFF" w:rsidRDefault="00352A8F" w:rsidP="00E246B4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384CFF">
              <w:rPr>
                <w:rFonts w:ascii="微软雅黑" w:hAnsi="微软雅黑" w:hint="eastAsia"/>
                <w:sz w:val="18"/>
                <w:szCs w:val="18"/>
              </w:rPr>
              <w:t>熊帅梁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Pr="00384CFF" w:rsidRDefault="00352A8F" w:rsidP="00E246B4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384CFF"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Pr="00670AF1" w:rsidRDefault="00352A8F" w:rsidP="00E246B4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670AF1">
              <w:rPr>
                <w:rFonts w:ascii="楷体" w:eastAsia="楷体" w:hAnsi="楷体"/>
                <w:sz w:val="24"/>
                <w:szCs w:val="24"/>
              </w:rPr>
              <w:t>1</w:t>
            </w:r>
            <w:r w:rsidRPr="00670AF1"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 w:rsidRPr="00670AF1">
              <w:rPr>
                <w:rFonts w:ascii="楷体" w:eastAsia="楷体" w:hAnsi="楷体"/>
                <w:sz w:val="24"/>
                <w:szCs w:val="24"/>
              </w:rPr>
              <w:t>7</w:t>
            </w:r>
          </w:p>
        </w:tc>
      </w:tr>
      <w:tr w:rsidR="00352A8F" w:rsidTr="00F5035F">
        <w:trPr>
          <w:trHeight w:hRule="exact"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08030302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Pr="00327CC1" w:rsidRDefault="00352A8F" w:rsidP="00E246B4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327CC1">
              <w:rPr>
                <w:rFonts w:ascii="微软雅黑" w:hAnsi="微软雅黑" w:hint="eastAsia"/>
                <w:sz w:val="18"/>
                <w:szCs w:val="18"/>
              </w:rPr>
              <w:t>美妆与女性魅力养成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Default="00352A8F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艺术教育中心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Pr="00384CFF" w:rsidRDefault="00352A8F" w:rsidP="00E246B4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384CFF">
              <w:rPr>
                <w:rFonts w:ascii="微软雅黑" w:hAnsi="微软雅黑" w:hint="eastAsia"/>
                <w:sz w:val="18"/>
                <w:szCs w:val="18"/>
              </w:rPr>
              <w:t>年颖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Pr="00384CFF" w:rsidRDefault="00352A8F" w:rsidP="00E246B4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384CFF"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F" w:rsidRPr="00670AF1" w:rsidRDefault="00352A8F" w:rsidP="00E246B4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670AF1">
              <w:rPr>
                <w:rFonts w:ascii="楷体" w:eastAsia="楷体" w:hAnsi="楷体"/>
                <w:sz w:val="24"/>
                <w:szCs w:val="24"/>
              </w:rPr>
              <w:t>1</w:t>
            </w:r>
            <w:r w:rsidRPr="00670AF1"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 w:rsidRPr="00670AF1">
              <w:rPr>
                <w:rFonts w:ascii="楷体" w:eastAsia="楷体" w:hAnsi="楷体"/>
                <w:sz w:val="24"/>
                <w:szCs w:val="24"/>
              </w:rPr>
              <w:t>7</w:t>
            </w:r>
          </w:p>
        </w:tc>
      </w:tr>
    </w:tbl>
    <w:p w:rsidR="00EF634F" w:rsidRDefault="00EF634F">
      <w:pPr>
        <w:ind w:left="420"/>
      </w:pPr>
    </w:p>
    <w:p w:rsidR="00EF634F" w:rsidRDefault="005E26AB">
      <w:pPr>
        <w:ind w:left="420"/>
      </w:pPr>
      <w:r>
        <w:rPr>
          <w:rFonts w:hint="eastAsia"/>
        </w:rPr>
        <w:t>六、自然科学与互联网创新创业</w:t>
      </w:r>
    </w:p>
    <w:tbl>
      <w:tblPr>
        <w:tblW w:w="94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8"/>
        <w:gridCol w:w="2789"/>
        <w:gridCol w:w="1843"/>
        <w:gridCol w:w="850"/>
        <w:gridCol w:w="493"/>
        <w:gridCol w:w="1134"/>
      </w:tblGrid>
      <w:tr w:rsidR="00EF634F" w:rsidTr="00E17709">
        <w:trPr>
          <w:trHeight w:hRule="exact" w:val="39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序号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课程编码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课程名称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开课系部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授课教师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学分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开课学期</w:t>
            </w:r>
          </w:p>
        </w:tc>
      </w:tr>
      <w:tr w:rsidR="00EF634F" w:rsidTr="00E17709">
        <w:trPr>
          <w:trHeight w:hRule="exact" w:val="39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lastRenderedPageBreak/>
              <w:t>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070</w:t>
            </w:r>
            <w:r w:rsidR="00AD4BDF">
              <w:rPr>
                <w:rFonts w:ascii="微软雅黑" w:hAnsi="微软雅黑" w:cs="微软雅黑" w:hint="eastAsia"/>
                <w:color w:val="000000"/>
                <w:sz w:val="18"/>
                <w:szCs w:val="18"/>
              </w:rPr>
              <w:t>4</w:t>
            </w: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9262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野生动植物保护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AD4BDF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土地</w:t>
            </w:r>
            <w:r w:rsidR="005E26AB">
              <w:rPr>
                <w:rFonts w:ascii="微软雅黑" w:hAnsi="微软雅黑" w:hint="eastAsia"/>
                <w:sz w:val="18"/>
                <w:szCs w:val="18"/>
              </w:rPr>
              <w:t>管理系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黄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梅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1～7</w:t>
            </w:r>
          </w:p>
        </w:tc>
      </w:tr>
      <w:tr w:rsidR="00EF634F" w:rsidTr="00E17709">
        <w:trPr>
          <w:trHeight w:hRule="exact" w:val="39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</w:t>
            </w:r>
            <w:r w:rsidR="00AD4BDF">
              <w:rPr>
                <w:rFonts w:ascii="微软雅黑" w:hAnsi="微软雅黑" w:hint="eastAsia"/>
                <w:sz w:val="18"/>
                <w:szCs w:val="18"/>
              </w:rPr>
              <w:t>4</w:t>
            </w:r>
            <w:r>
              <w:rPr>
                <w:rFonts w:ascii="微软雅黑" w:hAnsi="微软雅黑" w:hint="eastAsia"/>
                <w:sz w:val="18"/>
                <w:szCs w:val="18"/>
              </w:rPr>
              <w:t>0202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城市生态与保护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AD4BDF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土地</w:t>
            </w:r>
            <w:r w:rsidR="005E26AB">
              <w:rPr>
                <w:rFonts w:ascii="微软雅黑" w:hAnsi="微软雅黑" w:hint="eastAsia"/>
                <w:sz w:val="18"/>
                <w:szCs w:val="18"/>
              </w:rPr>
              <w:t>管理系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黄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梅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1～7</w:t>
            </w:r>
          </w:p>
        </w:tc>
      </w:tr>
      <w:tr w:rsidR="00EF634F" w:rsidTr="00E17709">
        <w:trPr>
          <w:trHeight w:hRule="exact" w:val="39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07010052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住宅建筑基本构造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工程管理系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王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丹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 w:rsidR="00265479"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 w:rsidTr="00E17709">
        <w:trPr>
          <w:trHeight w:hRule="exact" w:val="39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0703026</w:t>
            </w:r>
            <w:r w:rsidR="00AD4BDF"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思维导图技巧与实践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房地产</w:t>
            </w:r>
            <w:r w:rsidR="00AD4BDF">
              <w:rPr>
                <w:rFonts w:ascii="微软雅黑" w:hAnsi="微软雅黑" w:hint="eastAsia"/>
                <w:sz w:val="18"/>
                <w:szCs w:val="18"/>
              </w:rPr>
              <w:t>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袁彩云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 w:rsidR="00265479"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</w:p>
        </w:tc>
      </w:tr>
      <w:tr w:rsidR="00EF634F" w:rsidTr="00E17709">
        <w:trPr>
          <w:trHeight w:hRule="exact" w:val="44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5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27045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7045"/>
            </w:tblGrid>
            <w:tr w:rsidR="00EF634F">
              <w:trPr>
                <w:trHeight w:val="420"/>
                <w:tblCellSpacing w:w="0" w:type="dxa"/>
              </w:trPr>
              <w:tc>
                <w:tcPr>
                  <w:tcW w:w="1800" w:type="dxa"/>
                  <w:tcBorders>
                    <w:bottom w:val="single" w:sz="6" w:space="0" w:color="E8E6E7"/>
                    <w:right w:val="single" w:sz="6" w:space="0" w:color="E8E6E7"/>
                  </w:tcBorders>
                  <w:shd w:val="clear" w:color="auto" w:fill="auto"/>
                  <w:tcMar>
                    <w:left w:w="45" w:type="dxa"/>
                    <w:right w:w="45" w:type="dxa"/>
                  </w:tcMar>
                  <w:vAlign w:val="center"/>
                </w:tcPr>
                <w:p w:rsidR="00EF634F" w:rsidRDefault="005E26AB" w:rsidP="00E17709">
                  <w:pPr>
                    <w:ind w:firstLineChars="150" w:firstLine="270"/>
                    <w:rPr>
                      <w:rFonts w:ascii="微软雅黑" w:hAnsi="微软雅黑" w:cs="微软雅黑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微软雅黑" w:hAnsi="微软雅黑" w:cs="微软雅黑" w:hint="eastAsia"/>
                      <w:color w:val="000000"/>
                      <w:sz w:val="18"/>
                      <w:szCs w:val="18"/>
                    </w:rPr>
                    <w:t>07011202</w:t>
                  </w:r>
                  <w:bookmarkStart w:id="0" w:name="_GoBack"/>
                  <w:bookmarkEnd w:id="0"/>
                </w:p>
              </w:tc>
            </w:tr>
          </w:tbl>
          <w:p w:rsidR="00EF634F" w:rsidRDefault="00EF634F" w:rsidP="00E17709">
            <w:pPr>
              <w:rPr>
                <w:rFonts w:ascii="微软雅黑" w:hAnsi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建筑与室内设计</w:t>
            </w:r>
            <w:r>
              <w:rPr>
                <w:rFonts w:ascii="微软雅黑" w:hAnsi="微软雅黑"/>
                <w:sz w:val="18"/>
                <w:szCs w:val="18"/>
              </w:rPr>
              <w:t>CAD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工程管理系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周春梅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Times New Roman" w:eastAsia="楷体" w:hAnsi="Times New Roman" w:hint="eastAsia"/>
                <w:sz w:val="24"/>
                <w:szCs w:val="24"/>
              </w:rPr>
              <w:t>2\4\6</w:t>
            </w:r>
          </w:p>
        </w:tc>
      </w:tr>
      <w:tr w:rsidR="00EF634F" w:rsidTr="00E17709">
        <w:trPr>
          <w:trHeight w:hRule="exact" w:val="39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6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ind w:firstLineChars="200" w:firstLine="360"/>
              <w:rPr>
                <w:rFonts w:ascii="微软雅黑" w:hAnsi="微软雅黑" w:cs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color w:val="000000"/>
                <w:sz w:val="18"/>
                <w:szCs w:val="18"/>
              </w:rPr>
              <w:t>07010012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绿色建筑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工程管理系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黄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浩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2\4\6</w:t>
            </w:r>
          </w:p>
        </w:tc>
      </w:tr>
      <w:tr w:rsidR="00EF634F" w:rsidTr="00E17709">
        <w:trPr>
          <w:trHeight w:hRule="exact" w:val="41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7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27045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7045"/>
            </w:tblGrid>
            <w:tr w:rsidR="00EF634F">
              <w:trPr>
                <w:trHeight w:val="420"/>
                <w:tblCellSpacing w:w="0" w:type="dxa"/>
              </w:trPr>
              <w:tc>
                <w:tcPr>
                  <w:tcW w:w="1800" w:type="dxa"/>
                  <w:tcBorders>
                    <w:bottom w:val="single" w:sz="6" w:space="0" w:color="E8E6E7"/>
                    <w:right w:val="single" w:sz="6" w:space="0" w:color="E8E6E7"/>
                  </w:tcBorders>
                  <w:shd w:val="clear" w:color="auto" w:fill="auto"/>
                  <w:tcMar>
                    <w:left w:w="45" w:type="dxa"/>
                    <w:right w:w="45" w:type="dxa"/>
                  </w:tcMar>
                  <w:vAlign w:val="center"/>
                </w:tcPr>
                <w:p w:rsidR="00EF634F" w:rsidRDefault="005E26AB" w:rsidP="00E17709">
                  <w:pPr>
                    <w:ind w:firstLineChars="150" w:firstLine="270"/>
                    <w:rPr>
                      <w:rFonts w:ascii="微软雅黑" w:hAnsi="微软雅黑" w:cs="微软雅黑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微软雅黑" w:hAnsi="微软雅黑" w:cs="微软雅黑" w:hint="eastAsia"/>
                      <w:color w:val="000000"/>
                      <w:sz w:val="18"/>
                      <w:szCs w:val="18"/>
                    </w:rPr>
                    <w:t>04014572</w:t>
                  </w:r>
                </w:p>
              </w:tc>
            </w:tr>
          </w:tbl>
          <w:p w:rsidR="00EF634F" w:rsidRDefault="00EF634F" w:rsidP="00E17709">
            <w:pPr>
              <w:rPr>
                <w:rFonts w:ascii="微软雅黑" w:hAnsi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计算机在财经中的应用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信息管理与信息系统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龚春红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</w:rPr>
              <w:t>3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</w:rPr>
              <w:t>6</w:t>
            </w:r>
          </w:p>
        </w:tc>
      </w:tr>
      <w:tr w:rsidR="00EF634F" w:rsidTr="00E17709">
        <w:trPr>
          <w:trHeight w:hRule="exact" w:val="42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ind w:firstLineChars="200" w:firstLine="360"/>
              <w:jc w:val="both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04010013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经济统计与</w:t>
            </w:r>
            <w:r>
              <w:rPr>
                <w:rFonts w:ascii="微软雅黑" w:hAnsi="微软雅黑"/>
                <w:sz w:val="18"/>
                <w:szCs w:val="18"/>
              </w:rPr>
              <w:t>SPSS</w:t>
            </w:r>
            <w:r>
              <w:rPr>
                <w:rFonts w:ascii="微软雅黑" w:hAnsi="微软雅黑" w:hint="eastAsia"/>
                <w:sz w:val="18"/>
                <w:szCs w:val="18"/>
              </w:rPr>
              <w:t>软件应用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信息管理与信息系统系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黄会群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</w:rPr>
              <w:t>3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</w:rPr>
              <w:t>7</w:t>
            </w:r>
          </w:p>
        </w:tc>
      </w:tr>
      <w:tr w:rsidR="00EF634F" w:rsidTr="00E17709">
        <w:trPr>
          <w:trHeight w:hRule="exact" w:val="39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9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ind w:firstLineChars="200" w:firstLine="36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04030053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网页设计基础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计算机科学与技术系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李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博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</w:tr>
      <w:tr w:rsidR="00EF634F" w:rsidTr="00E17709">
        <w:trPr>
          <w:trHeight w:hRule="exact" w:val="65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ind w:firstLineChars="200" w:firstLine="36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04051562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高级财经数据分析技术</w:t>
            </w: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（Python）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数据科学与大数据系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孙</w:t>
            </w:r>
            <w:r>
              <w:rPr>
                <w:rFonts w:ascii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hint="eastAsia"/>
                <w:sz w:val="18"/>
                <w:szCs w:val="18"/>
              </w:rPr>
              <w:t>光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4F" w:rsidRDefault="005E26AB" w:rsidP="00E17709">
            <w:pPr>
              <w:jc w:val="center"/>
              <w:rPr>
                <w:rFonts w:ascii="微软雅黑" w:eastAsia="楷体" w:hAnsi="微软雅黑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24"/>
              </w:rPr>
              <w:t>4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～</w:t>
            </w:r>
            <w:r>
              <w:rPr>
                <w:rFonts w:ascii="楷体" w:eastAsia="楷体" w:hAnsi="楷体" w:hint="eastAsia"/>
                <w:sz w:val="24"/>
              </w:rPr>
              <w:t>6</w:t>
            </w:r>
          </w:p>
        </w:tc>
      </w:tr>
      <w:tr w:rsidR="00E0799C" w:rsidTr="00E17709">
        <w:trPr>
          <w:trHeight w:hRule="exact" w:val="65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9C" w:rsidRDefault="00E0799C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9C" w:rsidRDefault="00581D27" w:rsidP="00E17709">
            <w:pPr>
              <w:ind w:firstLineChars="200" w:firstLine="360"/>
              <w:rPr>
                <w:rFonts w:ascii="微软雅黑" w:hAnsi="微软雅黑" w:cs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04044492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9C" w:rsidRPr="00E0799C" w:rsidRDefault="00E0799C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E0799C">
              <w:rPr>
                <w:rFonts w:ascii="微软雅黑" w:hAnsi="微软雅黑" w:hint="eastAsia"/>
                <w:sz w:val="18"/>
                <w:szCs w:val="18"/>
              </w:rPr>
              <w:t>二维动画设计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9C" w:rsidRDefault="00581D27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电子信息工程系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9C" w:rsidRPr="00E0799C" w:rsidRDefault="00E0799C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E0799C">
              <w:rPr>
                <w:rFonts w:ascii="微软雅黑" w:hAnsi="微软雅黑" w:hint="eastAsia"/>
                <w:sz w:val="18"/>
                <w:szCs w:val="18"/>
              </w:rPr>
              <w:t>彭慧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9C" w:rsidRPr="0048415C" w:rsidRDefault="00E0799C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48415C"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9C" w:rsidRDefault="00E0799C" w:rsidP="00E177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2</w:t>
            </w:r>
            <w:r>
              <w:rPr>
                <w:rFonts w:ascii="仿宋_GB2312" w:eastAsia="仿宋_GB2312" w:hAnsi="仿宋" w:hint="eastAsia"/>
                <w:sz w:val="24"/>
              </w:rPr>
              <w:t>～</w:t>
            </w:r>
            <w:r>
              <w:rPr>
                <w:rFonts w:ascii="仿宋_GB2312" w:eastAsia="仿宋_GB2312" w:hAnsi="仿宋"/>
                <w:sz w:val="24"/>
              </w:rPr>
              <w:t>7</w:t>
            </w:r>
          </w:p>
        </w:tc>
      </w:tr>
      <w:tr w:rsidR="00E0799C" w:rsidTr="00E17709">
        <w:trPr>
          <w:trHeight w:hRule="exact" w:val="65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9C" w:rsidRDefault="00E0799C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12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9C" w:rsidRDefault="00581D27" w:rsidP="00E17709">
            <w:pPr>
              <w:ind w:firstLineChars="200" w:firstLine="360"/>
              <w:rPr>
                <w:rFonts w:ascii="微软雅黑" w:hAnsi="微软雅黑" w:cs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04045652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9C" w:rsidRPr="00E0799C" w:rsidRDefault="00E0799C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E0799C">
              <w:rPr>
                <w:rFonts w:ascii="微软雅黑" w:hAnsi="微软雅黑" w:hint="eastAsia"/>
                <w:sz w:val="18"/>
                <w:szCs w:val="18"/>
              </w:rPr>
              <w:t>图形图像处理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9C" w:rsidRDefault="00581D27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电子信息工程系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9C" w:rsidRPr="00E0799C" w:rsidRDefault="00E0799C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E0799C">
              <w:rPr>
                <w:rFonts w:ascii="微软雅黑" w:hAnsi="微软雅黑" w:hint="eastAsia"/>
                <w:sz w:val="18"/>
                <w:szCs w:val="18"/>
              </w:rPr>
              <w:t>彭慧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9C" w:rsidRPr="0048415C" w:rsidRDefault="00E0799C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48415C"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9C" w:rsidRDefault="00E0799C" w:rsidP="00E177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2</w:t>
            </w:r>
            <w:r>
              <w:rPr>
                <w:rFonts w:ascii="仿宋_GB2312" w:eastAsia="仿宋_GB2312" w:hAnsi="仿宋" w:hint="eastAsia"/>
                <w:sz w:val="24"/>
              </w:rPr>
              <w:t>～</w:t>
            </w:r>
            <w:r>
              <w:rPr>
                <w:rFonts w:ascii="仿宋_GB2312" w:eastAsia="仿宋_GB2312" w:hAnsi="仿宋"/>
                <w:sz w:val="24"/>
              </w:rPr>
              <w:t>7</w:t>
            </w:r>
          </w:p>
        </w:tc>
      </w:tr>
      <w:tr w:rsidR="00E0799C" w:rsidTr="00E17709">
        <w:trPr>
          <w:trHeight w:hRule="exact" w:val="842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9C" w:rsidRDefault="00E0799C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13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9C" w:rsidRDefault="00581D27" w:rsidP="00E17709">
            <w:pPr>
              <w:ind w:firstLineChars="200" w:firstLine="360"/>
              <w:rPr>
                <w:rFonts w:ascii="微软雅黑" w:hAnsi="微软雅黑" w:cs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04045752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9C" w:rsidRPr="00E0799C" w:rsidRDefault="00E0799C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E0799C">
              <w:rPr>
                <w:rFonts w:ascii="微软雅黑" w:hAnsi="微软雅黑" w:hint="eastAsia"/>
                <w:sz w:val="18"/>
                <w:szCs w:val="18"/>
              </w:rPr>
              <w:t>计算机维护技术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9C" w:rsidRDefault="00581D27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电子信息工程系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9C" w:rsidRPr="00E0799C" w:rsidRDefault="00E0799C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E0799C">
              <w:rPr>
                <w:rFonts w:ascii="微软雅黑" w:hAnsi="微软雅黑" w:hint="eastAsia"/>
                <w:sz w:val="18"/>
                <w:szCs w:val="18"/>
              </w:rPr>
              <w:t>肖永良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9C" w:rsidRPr="0048415C" w:rsidRDefault="00E0799C" w:rsidP="00E17709">
            <w:pPr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48415C"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9C" w:rsidRDefault="00E0799C" w:rsidP="00E17709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2</w:t>
            </w:r>
            <w:r>
              <w:rPr>
                <w:rFonts w:ascii="仿宋_GB2312" w:eastAsia="仿宋_GB2312" w:hAnsi="仿宋" w:hint="eastAsia"/>
                <w:sz w:val="24"/>
              </w:rPr>
              <w:t>～</w:t>
            </w:r>
            <w:r>
              <w:rPr>
                <w:rFonts w:ascii="仿宋_GB2312" w:eastAsia="仿宋_GB2312" w:hAnsi="仿宋"/>
                <w:sz w:val="24"/>
              </w:rPr>
              <w:t>7</w:t>
            </w:r>
          </w:p>
        </w:tc>
      </w:tr>
    </w:tbl>
    <w:p w:rsidR="00EF634F" w:rsidRDefault="005E26AB">
      <w:pPr>
        <w:spacing w:after="0" w:line="400" w:lineRule="exact"/>
        <w:ind w:firstLineChars="150" w:firstLine="270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注：</w:t>
      </w:r>
      <w:r>
        <w:rPr>
          <w:rFonts w:ascii="宋体" w:hAnsi="宋体" w:cs="宋体" w:hint="eastAsia"/>
          <w:b/>
          <w:sz w:val="18"/>
          <w:szCs w:val="18"/>
        </w:rPr>
        <w:t>1.</w:t>
      </w:r>
      <w:r>
        <w:rPr>
          <w:rFonts w:ascii="宋体" w:hAnsi="宋体" w:cs="宋体" w:hint="eastAsia"/>
          <w:b/>
          <w:sz w:val="18"/>
          <w:szCs w:val="18"/>
        </w:rPr>
        <w:t>请仔细阅读选课《关于</w:t>
      </w:r>
      <w:r>
        <w:rPr>
          <w:rFonts w:ascii="宋体" w:hAnsi="宋体" w:cs="宋体"/>
          <w:b/>
          <w:sz w:val="18"/>
          <w:szCs w:val="18"/>
        </w:rPr>
        <w:t>20</w:t>
      </w:r>
      <w:r w:rsidR="007549EF">
        <w:rPr>
          <w:rFonts w:ascii="宋体" w:hAnsi="宋体" w:cs="宋体" w:hint="eastAsia"/>
          <w:b/>
          <w:sz w:val="18"/>
          <w:szCs w:val="18"/>
        </w:rPr>
        <w:t>20</w:t>
      </w:r>
      <w:r>
        <w:rPr>
          <w:rFonts w:ascii="宋体" w:hAnsi="宋体" w:cs="宋体"/>
          <w:b/>
          <w:sz w:val="18"/>
          <w:szCs w:val="18"/>
        </w:rPr>
        <w:t>-20</w:t>
      </w:r>
      <w:r w:rsidR="007549EF">
        <w:rPr>
          <w:rFonts w:ascii="宋体" w:hAnsi="宋体" w:cs="宋体" w:hint="eastAsia"/>
          <w:b/>
          <w:sz w:val="18"/>
          <w:szCs w:val="18"/>
        </w:rPr>
        <w:t>21</w:t>
      </w:r>
      <w:r>
        <w:rPr>
          <w:rFonts w:ascii="宋体" w:hAnsi="宋体" w:cs="宋体"/>
          <w:b/>
          <w:sz w:val="18"/>
          <w:szCs w:val="18"/>
        </w:rPr>
        <w:t>-</w:t>
      </w:r>
      <w:r w:rsidR="00AA5B71">
        <w:rPr>
          <w:rFonts w:ascii="宋体" w:hAnsi="宋体" w:cs="宋体" w:hint="eastAsia"/>
          <w:b/>
          <w:sz w:val="18"/>
          <w:szCs w:val="18"/>
        </w:rPr>
        <w:t>2</w:t>
      </w:r>
      <w:r>
        <w:rPr>
          <w:rFonts w:ascii="宋体" w:hAnsi="宋体" w:cs="宋体" w:hint="eastAsia"/>
          <w:b/>
          <w:sz w:val="18"/>
          <w:szCs w:val="18"/>
        </w:rPr>
        <w:t>学期选修课选课的通知》</w:t>
      </w:r>
    </w:p>
    <w:p w:rsidR="00EF634F" w:rsidRDefault="005E26AB">
      <w:pPr>
        <w:spacing w:after="0" w:line="400" w:lineRule="exact"/>
        <w:ind w:firstLineChars="350" w:firstLine="630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2.</w:t>
      </w:r>
      <w:r>
        <w:rPr>
          <w:rFonts w:ascii="宋体" w:hAnsi="宋体" w:cs="宋体" w:hint="eastAsia"/>
          <w:b/>
          <w:sz w:val="18"/>
          <w:szCs w:val="18"/>
        </w:rPr>
        <w:t>通识教育选修课（网络）的选课则会另行通知。</w:t>
      </w:r>
    </w:p>
    <w:p w:rsidR="00EF634F" w:rsidRDefault="00EF634F" w:rsidP="0048415C">
      <w:pPr>
        <w:jc w:val="center"/>
      </w:pPr>
    </w:p>
    <w:p w:rsidR="00EF634F" w:rsidRDefault="00EF634F"/>
    <w:p w:rsidR="00EF634F" w:rsidRDefault="006E3BFF"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                                  </w:t>
      </w:r>
      <w:r>
        <w:rPr>
          <w:rFonts w:hint="eastAsia"/>
        </w:rPr>
        <w:t>教务处</w:t>
      </w:r>
    </w:p>
    <w:p w:rsidR="006E3BFF" w:rsidRDefault="006E3BFF">
      <w:r>
        <w:rPr>
          <w:rFonts w:hint="eastAsia"/>
        </w:rPr>
        <w:t xml:space="preserve">                                                                                                              2020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18</w:t>
      </w:r>
      <w:r>
        <w:rPr>
          <w:rFonts w:hint="eastAsia"/>
        </w:rPr>
        <w:t>日</w:t>
      </w:r>
    </w:p>
    <w:p w:rsidR="00EF634F" w:rsidRDefault="00EF634F">
      <w:pPr>
        <w:jc w:val="center"/>
        <w:rPr>
          <w:rFonts w:ascii="黑体" w:eastAsia="黑体"/>
          <w:sz w:val="24"/>
        </w:rPr>
      </w:pPr>
    </w:p>
    <w:p w:rsidR="00EF634F" w:rsidRDefault="00EF634F">
      <w:pPr>
        <w:spacing w:line="240" w:lineRule="exact"/>
        <w:rPr>
          <w:rFonts w:ascii="宋体" w:hAnsi="宋体" w:cs="宋体"/>
          <w:b/>
          <w:sz w:val="18"/>
          <w:szCs w:val="18"/>
        </w:rPr>
      </w:pPr>
    </w:p>
    <w:p w:rsidR="00EF634F" w:rsidRDefault="00EF634F">
      <w:pPr>
        <w:spacing w:line="220" w:lineRule="atLeast"/>
      </w:pPr>
    </w:p>
    <w:sectPr w:rsidR="00EF634F" w:rsidSect="006F555B">
      <w:pgSz w:w="11906" w:h="16838"/>
      <w:pgMar w:top="227" w:right="312" w:bottom="238" w:left="284" w:header="567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244" w:rsidRDefault="00511244" w:rsidP="00BE0B13">
      <w:pPr>
        <w:spacing w:after="0"/>
      </w:pPr>
      <w:r>
        <w:separator/>
      </w:r>
    </w:p>
  </w:endnote>
  <w:endnote w:type="continuationSeparator" w:id="0">
    <w:p w:rsidR="00511244" w:rsidRDefault="00511244" w:rsidP="00BE0B1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244" w:rsidRDefault="00511244" w:rsidP="00BE0B13">
      <w:pPr>
        <w:spacing w:after="0"/>
      </w:pPr>
      <w:r>
        <w:separator/>
      </w:r>
    </w:p>
  </w:footnote>
  <w:footnote w:type="continuationSeparator" w:id="0">
    <w:p w:rsidR="00511244" w:rsidRDefault="00511244" w:rsidP="00BE0B1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208E9"/>
    <w:multiLevelType w:val="singleLevel"/>
    <w:tmpl w:val="2F1208E9"/>
    <w:lvl w:ilvl="0">
      <w:start w:val="1"/>
      <w:numFmt w:val="chineseCounting"/>
      <w:suff w:val="nothing"/>
      <w:lvlText w:val="%1、"/>
      <w:lvlJc w:val="left"/>
      <w:pPr>
        <w:ind w:left="-279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126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5141"/>
    <w:rsid w:val="0000772D"/>
    <w:rsid w:val="00011C74"/>
    <w:rsid w:val="000126F1"/>
    <w:rsid w:val="00013817"/>
    <w:rsid w:val="000152B6"/>
    <w:rsid w:val="0001735E"/>
    <w:rsid w:val="00021E9D"/>
    <w:rsid w:val="00034939"/>
    <w:rsid w:val="0003767B"/>
    <w:rsid w:val="00037820"/>
    <w:rsid w:val="000470EE"/>
    <w:rsid w:val="00055FB7"/>
    <w:rsid w:val="00062441"/>
    <w:rsid w:val="000873D9"/>
    <w:rsid w:val="00093DFF"/>
    <w:rsid w:val="000A00FD"/>
    <w:rsid w:val="000A410C"/>
    <w:rsid w:val="000B5016"/>
    <w:rsid w:val="000D117C"/>
    <w:rsid w:val="000D1D4F"/>
    <w:rsid w:val="000E0CCF"/>
    <w:rsid w:val="000F6EA0"/>
    <w:rsid w:val="00126644"/>
    <w:rsid w:val="00130901"/>
    <w:rsid w:val="00136878"/>
    <w:rsid w:val="001413F2"/>
    <w:rsid w:val="00141E2E"/>
    <w:rsid w:val="0014216F"/>
    <w:rsid w:val="00152188"/>
    <w:rsid w:val="001706D2"/>
    <w:rsid w:val="00173B0A"/>
    <w:rsid w:val="00182B97"/>
    <w:rsid w:val="001929AA"/>
    <w:rsid w:val="001A0553"/>
    <w:rsid w:val="001A2A53"/>
    <w:rsid w:val="001C08CA"/>
    <w:rsid w:val="001D3AF1"/>
    <w:rsid w:val="001D679B"/>
    <w:rsid w:val="001F1A7D"/>
    <w:rsid w:val="00205CC7"/>
    <w:rsid w:val="002126A4"/>
    <w:rsid w:val="00214D09"/>
    <w:rsid w:val="00216532"/>
    <w:rsid w:val="00221AE2"/>
    <w:rsid w:val="00232BA9"/>
    <w:rsid w:val="00233E4F"/>
    <w:rsid w:val="00236371"/>
    <w:rsid w:val="002373C1"/>
    <w:rsid w:val="00237A96"/>
    <w:rsid w:val="00243BBF"/>
    <w:rsid w:val="00250DDF"/>
    <w:rsid w:val="00265479"/>
    <w:rsid w:val="00267A23"/>
    <w:rsid w:val="00281351"/>
    <w:rsid w:val="0028345F"/>
    <w:rsid w:val="00291BC8"/>
    <w:rsid w:val="002A2F35"/>
    <w:rsid w:val="002A7A64"/>
    <w:rsid w:val="002B3440"/>
    <w:rsid w:val="002C33F4"/>
    <w:rsid w:val="002C3823"/>
    <w:rsid w:val="002C5F6D"/>
    <w:rsid w:val="002D2162"/>
    <w:rsid w:val="002E0AD6"/>
    <w:rsid w:val="002E0E92"/>
    <w:rsid w:val="002E2DE6"/>
    <w:rsid w:val="002E7B9E"/>
    <w:rsid w:val="002F33C0"/>
    <w:rsid w:val="002F6741"/>
    <w:rsid w:val="00301C3C"/>
    <w:rsid w:val="00302231"/>
    <w:rsid w:val="00305905"/>
    <w:rsid w:val="00312338"/>
    <w:rsid w:val="003154A0"/>
    <w:rsid w:val="003161A7"/>
    <w:rsid w:val="00323B43"/>
    <w:rsid w:val="00327CC1"/>
    <w:rsid w:val="00352A8F"/>
    <w:rsid w:val="0036045F"/>
    <w:rsid w:val="003663A9"/>
    <w:rsid w:val="00384CFF"/>
    <w:rsid w:val="00385685"/>
    <w:rsid w:val="00386E95"/>
    <w:rsid w:val="00386EFB"/>
    <w:rsid w:val="00391048"/>
    <w:rsid w:val="00394B5C"/>
    <w:rsid w:val="00394B66"/>
    <w:rsid w:val="003A51E3"/>
    <w:rsid w:val="003A79B8"/>
    <w:rsid w:val="003D37D8"/>
    <w:rsid w:val="003D56E3"/>
    <w:rsid w:val="003D62F2"/>
    <w:rsid w:val="003D715A"/>
    <w:rsid w:val="003E2B8E"/>
    <w:rsid w:val="003E30BB"/>
    <w:rsid w:val="003F2EF5"/>
    <w:rsid w:val="00426133"/>
    <w:rsid w:val="004358AB"/>
    <w:rsid w:val="0044263F"/>
    <w:rsid w:val="00443949"/>
    <w:rsid w:val="0044477B"/>
    <w:rsid w:val="004525ED"/>
    <w:rsid w:val="00453FB7"/>
    <w:rsid w:val="00460445"/>
    <w:rsid w:val="00461A84"/>
    <w:rsid w:val="00464BE1"/>
    <w:rsid w:val="004711F4"/>
    <w:rsid w:val="0048415C"/>
    <w:rsid w:val="0049016C"/>
    <w:rsid w:val="00491BDE"/>
    <w:rsid w:val="00495071"/>
    <w:rsid w:val="004970BD"/>
    <w:rsid w:val="004A2613"/>
    <w:rsid w:val="004B0A83"/>
    <w:rsid w:val="004B2AFD"/>
    <w:rsid w:val="004D20BD"/>
    <w:rsid w:val="004E18F5"/>
    <w:rsid w:val="004E40FD"/>
    <w:rsid w:val="004F108D"/>
    <w:rsid w:val="004F28E5"/>
    <w:rsid w:val="004F2C88"/>
    <w:rsid w:val="005019A8"/>
    <w:rsid w:val="00511244"/>
    <w:rsid w:val="00523330"/>
    <w:rsid w:val="0054021B"/>
    <w:rsid w:val="00545E5F"/>
    <w:rsid w:val="0054736B"/>
    <w:rsid w:val="00551B43"/>
    <w:rsid w:val="00553C43"/>
    <w:rsid w:val="00562E4B"/>
    <w:rsid w:val="00562E8A"/>
    <w:rsid w:val="00563BD3"/>
    <w:rsid w:val="005677BA"/>
    <w:rsid w:val="005777D5"/>
    <w:rsid w:val="00581D27"/>
    <w:rsid w:val="00582282"/>
    <w:rsid w:val="005826C1"/>
    <w:rsid w:val="005977D9"/>
    <w:rsid w:val="005A684A"/>
    <w:rsid w:val="005A7406"/>
    <w:rsid w:val="005B7A54"/>
    <w:rsid w:val="005D15DA"/>
    <w:rsid w:val="005E24BB"/>
    <w:rsid w:val="005E26AB"/>
    <w:rsid w:val="005E5833"/>
    <w:rsid w:val="006122A0"/>
    <w:rsid w:val="006150A9"/>
    <w:rsid w:val="00616478"/>
    <w:rsid w:val="00620DD7"/>
    <w:rsid w:val="0062246E"/>
    <w:rsid w:val="00634D22"/>
    <w:rsid w:val="00641451"/>
    <w:rsid w:val="006417D7"/>
    <w:rsid w:val="00642D12"/>
    <w:rsid w:val="00644E5E"/>
    <w:rsid w:val="00670AF1"/>
    <w:rsid w:val="00672C46"/>
    <w:rsid w:val="006800D6"/>
    <w:rsid w:val="006872F2"/>
    <w:rsid w:val="006A045C"/>
    <w:rsid w:val="006A4754"/>
    <w:rsid w:val="006A5DAF"/>
    <w:rsid w:val="006B09BF"/>
    <w:rsid w:val="006B4CBF"/>
    <w:rsid w:val="006D4B15"/>
    <w:rsid w:val="006E3BFF"/>
    <w:rsid w:val="006F555B"/>
    <w:rsid w:val="006F5899"/>
    <w:rsid w:val="0070077D"/>
    <w:rsid w:val="00703883"/>
    <w:rsid w:val="00741454"/>
    <w:rsid w:val="00747893"/>
    <w:rsid w:val="00752EC8"/>
    <w:rsid w:val="0075399B"/>
    <w:rsid w:val="007541E5"/>
    <w:rsid w:val="007549EF"/>
    <w:rsid w:val="00757A8B"/>
    <w:rsid w:val="0076537B"/>
    <w:rsid w:val="0077484D"/>
    <w:rsid w:val="007770F0"/>
    <w:rsid w:val="00781B93"/>
    <w:rsid w:val="00787B46"/>
    <w:rsid w:val="007A0F73"/>
    <w:rsid w:val="007A650F"/>
    <w:rsid w:val="007B3EB5"/>
    <w:rsid w:val="007B61C6"/>
    <w:rsid w:val="007D03F6"/>
    <w:rsid w:val="007D1A84"/>
    <w:rsid w:val="007D45CC"/>
    <w:rsid w:val="007D5533"/>
    <w:rsid w:val="00804EF6"/>
    <w:rsid w:val="00815018"/>
    <w:rsid w:val="008170F4"/>
    <w:rsid w:val="00823CD7"/>
    <w:rsid w:val="00836A6C"/>
    <w:rsid w:val="00841182"/>
    <w:rsid w:val="0084460C"/>
    <w:rsid w:val="00850013"/>
    <w:rsid w:val="00864B6C"/>
    <w:rsid w:val="00871B2B"/>
    <w:rsid w:val="00891B83"/>
    <w:rsid w:val="008A4CE1"/>
    <w:rsid w:val="008B0E8E"/>
    <w:rsid w:val="008B512D"/>
    <w:rsid w:val="008B7726"/>
    <w:rsid w:val="008C0A14"/>
    <w:rsid w:val="008C3BFC"/>
    <w:rsid w:val="008C4D32"/>
    <w:rsid w:val="008D59AF"/>
    <w:rsid w:val="008E2B6B"/>
    <w:rsid w:val="008F0FEE"/>
    <w:rsid w:val="008F79F4"/>
    <w:rsid w:val="00901693"/>
    <w:rsid w:val="00913D0E"/>
    <w:rsid w:val="00913F31"/>
    <w:rsid w:val="00914384"/>
    <w:rsid w:val="009149BE"/>
    <w:rsid w:val="0091533F"/>
    <w:rsid w:val="00922AC0"/>
    <w:rsid w:val="00923E2D"/>
    <w:rsid w:val="00923F98"/>
    <w:rsid w:val="00934B93"/>
    <w:rsid w:val="00934DDD"/>
    <w:rsid w:val="00947EC5"/>
    <w:rsid w:val="00953182"/>
    <w:rsid w:val="009562CA"/>
    <w:rsid w:val="0097266D"/>
    <w:rsid w:val="0098311B"/>
    <w:rsid w:val="00986587"/>
    <w:rsid w:val="009903C0"/>
    <w:rsid w:val="009C66E8"/>
    <w:rsid w:val="009D11A2"/>
    <w:rsid w:val="009D56D3"/>
    <w:rsid w:val="009D7AA7"/>
    <w:rsid w:val="009E55DF"/>
    <w:rsid w:val="009F230A"/>
    <w:rsid w:val="009F4837"/>
    <w:rsid w:val="00A01B52"/>
    <w:rsid w:val="00A027D3"/>
    <w:rsid w:val="00A11BC7"/>
    <w:rsid w:val="00A1213F"/>
    <w:rsid w:val="00A1487F"/>
    <w:rsid w:val="00A15632"/>
    <w:rsid w:val="00A15B6F"/>
    <w:rsid w:val="00A307E8"/>
    <w:rsid w:val="00A43B70"/>
    <w:rsid w:val="00A507AA"/>
    <w:rsid w:val="00A5526A"/>
    <w:rsid w:val="00A56309"/>
    <w:rsid w:val="00A638AB"/>
    <w:rsid w:val="00A651DD"/>
    <w:rsid w:val="00A66B97"/>
    <w:rsid w:val="00A74D62"/>
    <w:rsid w:val="00A777CF"/>
    <w:rsid w:val="00A83EA4"/>
    <w:rsid w:val="00A9207A"/>
    <w:rsid w:val="00A97E64"/>
    <w:rsid w:val="00AA0183"/>
    <w:rsid w:val="00AA2831"/>
    <w:rsid w:val="00AA39B6"/>
    <w:rsid w:val="00AA5B71"/>
    <w:rsid w:val="00AB30FD"/>
    <w:rsid w:val="00AB608E"/>
    <w:rsid w:val="00AC530E"/>
    <w:rsid w:val="00AD4BDF"/>
    <w:rsid w:val="00AE38CF"/>
    <w:rsid w:val="00AF1B99"/>
    <w:rsid w:val="00B103A5"/>
    <w:rsid w:val="00B11F68"/>
    <w:rsid w:val="00B17A80"/>
    <w:rsid w:val="00B17B07"/>
    <w:rsid w:val="00B22E3F"/>
    <w:rsid w:val="00B33319"/>
    <w:rsid w:val="00B40912"/>
    <w:rsid w:val="00B54FE1"/>
    <w:rsid w:val="00B60C28"/>
    <w:rsid w:val="00B8053C"/>
    <w:rsid w:val="00B82128"/>
    <w:rsid w:val="00B90215"/>
    <w:rsid w:val="00B96FC9"/>
    <w:rsid w:val="00BA0B84"/>
    <w:rsid w:val="00BB2B4B"/>
    <w:rsid w:val="00BB618D"/>
    <w:rsid w:val="00BB61DB"/>
    <w:rsid w:val="00BC625C"/>
    <w:rsid w:val="00BD4A76"/>
    <w:rsid w:val="00BE02DB"/>
    <w:rsid w:val="00BE0B13"/>
    <w:rsid w:val="00BE2352"/>
    <w:rsid w:val="00BE402C"/>
    <w:rsid w:val="00BF7AA9"/>
    <w:rsid w:val="00C117BF"/>
    <w:rsid w:val="00C20EAE"/>
    <w:rsid w:val="00C31CE3"/>
    <w:rsid w:val="00C37E01"/>
    <w:rsid w:val="00C575D1"/>
    <w:rsid w:val="00C76EAE"/>
    <w:rsid w:val="00C8054F"/>
    <w:rsid w:val="00C814E5"/>
    <w:rsid w:val="00C90B27"/>
    <w:rsid w:val="00CA3196"/>
    <w:rsid w:val="00CB237E"/>
    <w:rsid w:val="00CB49BA"/>
    <w:rsid w:val="00CE236C"/>
    <w:rsid w:val="00CE3B6F"/>
    <w:rsid w:val="00CF7DB9"/>
    <w:rsid w:val="00D11A90"/>
    <w:rsid w:val="00D151BF"/>
    <w:rsid w:val="00D21B76"/>
    <w:rsid w:val="00D23E03"/>
    <w:rsid w:val="00D253A0"/>
    <w:rsid w:val="00D308F1"/>
    <w:rsid w:val="00D30DB6"/>
    <w:rsid w:val="00D31D50"/>
    <w:rsid w:val="00D33169"/>
    <w:rsid w:val="00D35793"/>
    <w:rsid w:val="00D570C9"/>
    <w:rsid w:val="00D6117D"/>
    <w:rsid w:val="00D7188E"/>
    <w:rsid w:val="00D8740F"/>
    <w:rsid w:val="00D9150D"/>
    <w:rsid w:val="00D92530"/>
    <w:rsid w:val="00D93B41"/>
    <w:rsid w:val="00D93BBB"/>
    <w:rsid w:val="00DA1FEA"/>
    <w:rsid w:val="00DB1CD7"/>
    <w:rsid w:val="00DB7F69"/>
    <w:rsid w:val="00DC2B64"/>
    <w:rsid w:val="00DD2CC7"/>
    <w:rsid w:val="00DE0281"/>
    <w:rsid w:val="00DE5C1C"/>
    <w:rsid w:val="00DE6663"/>
    <w:rsid w:val="00DF156D"/>
    <w:rsid w:val="00DF1B49"/>
    <w:rsid w:val="00E0275A"/>
    <w:rsid w:val="00E02B0F"/>
    <w:rsid w:val="00E0799C"/>
    <w:rsid w:val="00E15F6F"/>
    <w:rsid w:val="00E17709"/>
    <w:rsid w:val="00E246B4"/>
    <w:rsid w:val="00E2716F"/>
    <w:rsid w:val="00E36986"/>
    <w:rsid w:val="00E42577"/>
    <w:rsid w:val="00E56797"/>
    <w:rsid w:val="00E61FE1"/>
    <w:rsid w:val="00E638C0"/>
    <w:rsid w:val="00E6419B"/>
    <w:rsid w:val="00E673C2"/>
    <w:rsid w:val="00E7363A"/>
    <w:rsid w:val="00E74E30"/>
    <w:rsid w:val="00E81537"/>
    <w:rsid w:val="00E81FC3"/>
    <w:rsid w:val="00E82A38"/>
    <w:rsid w:val="00E85662"/>
    <w:rsid w:val="00E875E8"/>
    <w:rsid w:val="00E97482"/>
    <w:rsid w:val="00EB34F8"/>
    <w:rsid w:val="00EE1DC3"/>
    <w:rsid w:val="00EE6800"/>
    <w:rsid w:val="00EF634F"/>
    <w:rsid w:val="00F03ADF"/>
    <w:rsid w:val="00F04EE2"/>
    <w:rsid w:val="00F0663E"/>
    <w:rsid w:val="00F0678B"/>
    <w:rsid w:val="00F108AB"/>
    <w:rsid w:val="00F11E8B"/>
    <w:rsid w:val="00F17A53"/>
    <w:rsid w:val="00F37632"/>
    <w:rsid w:val="00F40D23"/>
    <w:rsid w:val="00F425C3"/>
    <w:rsid w:val="00F5035F"/>
    <w:rsid w:val="00F50A11"/>
    <w:rsid w:val="00F557F3"/>
    <w:rsid w:val="00F562E5"/>
    <w:rsid w:val="00F60AF3"/>
    <w:rsid w:val="00F61038"/>
    <w:rsid w:val="00F7162E"/>
    <w:rsid w:val="00F81C7C"/>
    <w:rsid w:val="00F824CF"/>
    <w:rsid w:val="00F84333"/>
    <w:rsid w:val="00F8784A"/>
    <w:rsid w:val="00F911A7"/>
    <w:rsid w:val="00F91BDA"/>
    <w:rsid w:val="00F950FD"/>
    <w:rsid w:val="00FB2C57"/>
    <w:rsid w:val="00FB67C7"/>
    <w:rsid w:val="00FC47F9"/>
    <w:rsid w:val="00FD4BD4"/>
    <w:rsid w:val="00FD5F9B"/>
    <w:rsid w:val="00FE2876"/>
    <w:rsid w:val="00FE6BBC"/>
    <w:rsid w:val="00FE7B51"/>
    <w:rsid w:val="00FE7C22"/>
    <w:rsid w:val="04160805"/>
    <w:rsid w:val="08785B19"/>
    <w:rsid w:val="0E215328"/>
    <w:rsid w:val="12C35EFB"/>
    <w:rsid w:val="13D6715E"/>
    <w:rsid w:val="19B37C72"/>
    <w:rsid w:val="1C63227F"/>
    <w:rsid w:val="27DF616D"/>
    <w:rsid w:val="309023C9"/>
    <w:rsid w:val="422F37AE"/>
    <w:rsid w:val="63DB7B2A"/>
    <w:rsid w:val="749D7F71"/>
    <w:rsid w:val="7CD96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4F"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qFormat/>
    <w:rsid w:val="00EF634F"/>
    <w:pPr>
      <w:widowControl w:val="0"/>
      <w:adjustRightInd/>
      <w:snapToGrid/>
      <w:spacing w:after="0"/>
      <w:ind w:leftChars="2500" w:left="10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4">
    <w:name w:val="footer"/>
    <w:basedOn w:val="a"/>
    <w:link w:val="Char0"/>
    <w:uiPriority w:val="99"/>
    <w:unhideWhenUsed/>
    <w:qFormat/>
    <w:rsid w:val="00EF634F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EF634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6">
    <w:name w:val="Table Grid"/>
    <w:basedOn w:val="a1"/>
    <w:qFormat/>
    <w:rsid w:val="00EF634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EF634F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EF634F"/>
    <w:rPr>
      <w:rFonts w:ascii="Tahoma" w:hAnsi="Tahoma"/>
      <w:sz w:val="18"/>
      <w:szCs w:val="18"/>
    </w:rPr>
  </w:style>
  <w:style w:type="character" w:customStyle="1" w:styleId="Char">
    <w:name w:val="日期 Char"/>
    <w:basedOn w:val="a0"/>
    <w:link w:val="a3"/>
    <w:qFormat/>
    <w:rsid w:val="00EF634F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List Paragraph"/>
    <w:basedOn w:val="a"/>
    <w:uiPriority w:val="34"/>
    <w:qFormat/>
    <w:rsid w:val="00EF634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1211</TotalTime>
  <Pages>15</Pages>
  <Words>3169</Words>
  <Characters>18068</Characters>
  <Application>Microsoft Office Word</Application>
  <DocSecurity>0</DocSecurity>
  <Lines>150</Lines>
  <Paragraphs>42</Paragraphs>
  <ScaleCrop>false</ScaleCrop>
  <Company/>
  <LinksUpToDate>false</LinksUpToDate>
  <CharactersWithSpaces>21195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126</cp:revision>
  <cp:lastPrinted>2020-12-17T01:23:00Z</cp:lastPrinted>
  <dcterms:created xsi:type="dcterms:W3CDTF">2008-09-11T17:20:00Z</dcterms:created>
  <dcterms:modified xsi:type="dcterms:W3CDTF">2020-12-18T02:38:00Z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