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关于确定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****等**名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同志为入党积极分子的报告</w:t>
      </w:r>
    </w:p>
    <w:p>
      <w:r>
        <w:t>  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学校党委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按照发展党员工作的有关规定，根据党员推荐和群团组织推优情况，经支部委员会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年   月   日</w:t>
      </w:r>
      <w:r>
        <w:rPr>
          <w:rFonts w:hint="eastAsia" w:ascii="仿宋" w:hAnsi="仿宋" w:eastAsia="仿宋" w:cs="仿宋"/>
          <w:sz w:val="28"/>
          <w:szCs w:val="28"/>
        </w:rPr>
        <w:t>研究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决定</w:t>
      </w:r>
      <w:r>
        <w:rPr>
          <w:rFonts w:hint="eastAsia" w:ascii="仿宋" w:hAnsi="仿宋" w:eastAsia="仿宋" w:cs="仿宋"/>
          <w:sz w:val="28"/>
          <w:szCs w:val="28"/>
        </w:rPr>
        <w:t>，确定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****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**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位</w:t>
      </w:r>
      <w:r>
        <w:rPr>
          <w:rFonts w:hint="eastAsia" w:ascii="仿宋" w:hAnsi="仿宋" w:eastAsia="仿宋" w:cs="仿宋"/>
          <w:sz w:val="28"/>
          <w:szCs w:val="28"/>
        </w:rPr>
        <w:t>同志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为入党积极分子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，具体情况如下：</w:t>
      </w:r>
    </w:p>
    <w:tbl>
      <w:tblPr>
        <w:tblStyle w:val="3"/>
        <w:tblpPr w:leftFromText="180" w:rightFromText="180" w:vertAnchor="text" w:tblpXSpec="center" w:tblpY="1"/>
        <w:tblOverlap w:val="never"/>
        <w:tblW w:w="100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0"/>
        <w:gridCol w:w="768"/>
        <w:gridCol w:w="753"/>
        <w:gridCol w:w="1005"/>
        <w:gridCol w:w="930"/>
        <w:gridCol w:w="1380"/>
        <w:gridCol w:w="2382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51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性别</w:t>
            </w:r>
          </w:p>
        </w:tc>
        <w:tc>
          <w:tcPr>
            <w:tcW w:w="768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民族</w:t>
            </w:r>
          </w:p>
        </w:tc>
        <w:tc>
          <w:tcPr>
            <w:tcW w:w="753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年龄</w:t>
            </w:r>
          </w:p>
        </w:tc>
        <w:tc>
          <w:tcPr>
            <w:tcW w:w="100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文化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程度</w:t>
            </w:r>
          </w:p>
        </w:tc>
        <w:tc>
          <w:tcPr>
            <w:tcW w:w="93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职务</w:t>
            </w:r>
          </w:p>
        </w:tc>
        <w:tc>
          <w:tcPr>
            <w:tcW w:w="138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入党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申请时间</w:t>
            </w:r>
          </w:p>
        </w:tc>
        <w:tc>
          <w:tcPr>
            <w:tcW w:w="2382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确定为入党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积极分子时间</w:t>
            </w:r>
          </w:p>
        </w:tc>
        <w:tc>
          <w:tcPr>
            <w:tcW w:w="115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培养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51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00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2382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15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上述同志经公示无异议，特向党委报告。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880" w:firstLineChars="21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****</w:t>
      </w:r>
      <w:r>
        <w:rPr>
          <w:rFonts w:hint="eastAsia" w:ascii="仿宋" w:hAnsi="仿宋" w:eastAsia="仿宋" w:cs="仿宋"/>
          <w:sz w:val="28"/>
          <w:szCs w:val="28"/>
        </w:rPr>
        <w:t>学院党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总支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0" w:firstLineChars="2000"/>
        <w:jc w:val="both"/>
        <w:textAlignment w:val="auto"/>
        <w:outlineLvl w:val="9"/>
        <w:rPr>
          <w:rFonts w:ascii="宋体" w:hAnsi="宋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****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****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****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13C2E"/>
    <w:rsid w:val="22B70625"/>
    <w:rsid w:val="23E85809"/>
    <w:rsid w:val="5F876BB5"/>
    <w:rsid w:val="6269521B"/>
    <w:rsid w:val="7E513C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cs="黑体" w:eastAsiaTheme="minorEastAsia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2017-11-13T00:46:00Z</dcterms:created>
  <dc:creator>庆辉1425532110</dc:creator>
  <cp:lastModifiedBy>庆辉1425532110</cp:lastModifiedBy>
  <cp:lastPrinted>2017-11-14T08:45:00Z</cp:lastPrinted>
  <dcterms:modified xsi:type="dcterms:W3CDTF">2017-11-15T01:03:04Z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